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3"/>
      </w:tblGrid>
      <w:tr w:rsidR="00194F53" w:rsidRPr="00194F53" w:rsidTr="00194F5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94F53" w:rsidRPr="00194F53" w:rsidRDefault="00194F53" w:rsidP="00194F5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94F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  <w:r w:rsidRPr="00194F53">
              <w:rPr>
                <w:rFonts w:ascii="TH SarabunPSK" w:eastAsia="Times New Roman" w:hAnsi="TH SarabunPSK" w:cs="TH SarabunPSK"/>
                <w:b/>
                <w:bCs/>
                <w:szCs w:val="22"/>
                <w:u w:val="single"/>
                <w:cs/>
              </w:rPr>
              <w:t>การใช้จ่ายงบประมาณ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br/>
              <w:t xml:space="preserve">     </w:t>
            </w:r>
            <w:proofErr w:type="spellStart"/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อบต</w:t>
            </w:r>
            <w:proofErr w:type="spellEnd"/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 xml:space="preserve">.ลำไทรโยง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t xml:space="preserve">26 </w:t>
            </w:r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 xml:space="preserve">โครงการ จำนวนเงิน 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t xml:space="preserve">5,067,043 </w:t>
            </w:r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 xml:space="preserve">บาท มีการเบิกจ่ายงบประมาณ จำนวน 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t xml:space="preserve">26 </w:t>
            </w:r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 xml:space="preserve">โครงการ จำนวนเงิน 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t xml:space="preserve">4,763,625 </w:t>
            </w:r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0"/>
              <w:gridCol w:w="759"/>
              <w:gridCol w:w="1410"/>
              <w:gridCol w:w="759"/>
              <w:gridCol w:w="1899"/>
            </w:tblGrid>
            <w:tr w:rsidR="00194F53" w:rsidRPr="00194F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การก่อหนี้ผูกพัน/</w:t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br/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การเบิกจ่ายงบประมาณ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4,108,570.00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4,081,359.30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438,106.00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438,106.00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231,060.00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231,060.00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13,100.00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4,790,836.00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4,763,625.30</w:t>
                  </w:r>
                </w:p>
              </w:tc>
            </w:tr>
          </w:tbl>
          <w:p w:rsidR="00194F53" w:rsidRPr="00194F53" w:rsidRDefault="00194F53" w:rsidP="00194F5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94F53">
              <w:rPr>
                <w:rFonts w:ascii="TH SarabunPSK" w:eastAsia="Times New Roman" w:hAnsi="TH SarabunPSK" w:cs="TH SarabunPSK"/>
                <w:szCs w:val="22"/>
              </w:rPr>
              <w:t>    </w:t>
            </w:r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รายละเอียดโครงการในข้อบัญญัติงบประมาณ</w:t>
            </w:r>
            <w:proofErr w:type="spellStart"/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อบต</w:t>
            </w:r>
            <w:proofErr w:type="spellEnd"/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.ลำไทรโยง ที่มีการก่อหนี้ผูกพัน/ลงนามในสัญญา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2870"/>
              <w:gridCol w:w="1914"/>
              <w:gridCol w:w="1914"/>
              <w:gridCol w:w="1914"/>
              <w:gridCol w:w="1914"/>
              <w:gridCol w:w="1929"/>
            </w:tblGrid>
            <w:tr w:rsidR="00194F53" w:rsidRPr="00194F53">
              <w:trPr>
                <w:tblCellSpacing w:w="15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ยุทธศาสตร์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เบิกจ่าย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คงเหลือ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สายบ้านหนองตะลุ</w:t>
                  </w:r>
                  <w:proofErr w:type="spellStart"/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มปุ๊ก</w:t>
                  </w:r>
                  <w:proofErr w:type="spellEnd"/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 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จำนวน 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249500 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บ้านโคกแร่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212,300.00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209,800.00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209,800.00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2,500.00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บ้านลุงไผ่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217,300.00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lastRenderedPageBreak/>
                    <w:t>เดิมในหมู่บ้าน บ้านหนองนา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211,700.00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บ้านหนองยาง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248,200.00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โครงการก่อสร้างหอถังเหล็กทรง</w:t>
                  </w:r>
                  <w:proofErr w:type="spellStart"/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แชมเปญ</w:t>
                  </w:r>
                  <w:proofErr w:type="spellEnd"/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 ขนาด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 xml:space="preserve">12 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ลบ.ม. เพื่อผลิตน้ำประปาหมู่บ้าน บ้านฟากคลองหมู่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471,789.30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บ้านหนองปรือใหญ่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195,400.00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บ้านหว่าน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197,700.00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บ้านหนองปรือ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199,900.00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199,900.00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199,900.00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บ้านไร่โคก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228,100.00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228,100.00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228,100.00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บ้านลำมาศพัฒนา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200,400.00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 บ้านโคกลอย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บ้านหนองไทร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lastRenderedPageBreak/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โครงการปรับปรุงถนนผิวจราจรคอนกรีตเสริมเหล็กบนพื้นถนนเดิม บ้านโชคชัย หมู่ที่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800.00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 xml:space="preserve">โครงการปรับปรุงต่อเติมอาคารสำนักงาน </w:t>
                  </w:r>
                  <w:proofErr w:type="spellStart"/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อบต</w:t>
                  </w:r>
                  <w:proofErr w:type="spellEnd"/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.ลำไทรโยง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393,000.00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365,600.00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365,600.00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27,400.00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โครงการป้ายแสดงเขตบริการพื้นที่องค์การบริหารส่วนตำบลลำไทรโยง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ค่าใช้จ่ายตามโครงการให้บริการ การแพทย์ฉุกเฉิน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334,000.00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334,000.00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46,000.00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ค่าใช้จ่ายในโครงการป้องกันและลดอุบัติเหตุทางถนน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23,670.00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23,670.00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16,330.00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ค่าจัดการเรียนการสอนของศูนย์พัฒนาเด็กเล็กโคกแร่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128,333.00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128,333.00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128,333.00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โครงการป้องกันและควบคุมโรคพิษสุนัขบ้า ตามโครงการ สัตว์ปลอดโรค คนปลอดภัยจากโรคพิษสุนัขบ้า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5,200.00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ค่าใช้จ่ายในโครงการพัฒนาศักยภาพผู้สูงอายุและผู้พิการ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42,332.00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42,332.00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37,668.00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ค่าใช้จ่าย โครงการโรงเรียนผู้สูงอายุ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15,300.00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15,300.00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54,700.00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ค่าการจัดการศึกษาสำหรับศูนย์พัฒนาเด็กเล็ก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64,410.00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57,630.00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57,630.00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6,780.00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โครงการจัดการแข่งขันกีฬาต้านยาเสพติด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149,711.00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149,711.00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289.00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โครงการอาหารกลางวันสำหรับศูนย์พัฒนาเด็กเล็กโคกแร่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279,300.00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231,060.00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231,060.00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48,240.00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โครงการปลูกป่าชุมชน อนุรักษ์ป่าชุมชน ดอนโจน โคกแร่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26,900.00</w:t>
                  </w:r>
                </w:p>
              </w:tc>
            </w:tr>
          </w:tbl>
          <w:p w:rsidR="00194F53" w:rsidRPr="00194F53" w:rsidRDefault="00194F53" w:rsidP="00194F5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94F53" w:rsidRPr="00194F53" w:rsidTr="00194F5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94F53" w:rsidRPr="00194F53" w:rsidRDefault="00194F53" w:rsidP="00194F5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Cs w:val="22"/>
              </w:rPr>
            </w:pPr>
            <w:r w:rsidRPr="00194F53">
              <w:rPr>
                <w:rFonts w:ascii="TH SarabunPSK" w:eastAsia="Times New Roman" w:hAnsi="TH SarabunPSK" w:cs="TH SarabunPSK"/>
                <w:b/>
                <w:bCs/>
                <w:kern w:val="36"/>
                <w:szCs w:val="22"/>
                <w:cs/>
              </w:rPr>
              <w:lastRenderedPageBreak/>
              <w:t xml:space="preserve">รายงานสรุปผลการดำเนินงาน ปี </w:t>
            </w:r>
            <w:r w:rsidRPr="00194F53">
              <w:rPr>
                <w:rFonts w:ascii="TH SarabunPSK" w:eastAsia="Times New Roman" w:hAnsi="TH SarabunPSK" w:cs="TH SarabunPSK"/>
                <w:b/>
                <w:bCs/>
                <w:kern w:val="36"/>
                <w:szCs w:val="22"/>
              </w:rPr>
              <w:t>2564</w:t>
            </w:r>
            <w:r w:rsidRPr="00194F53">
              <w:rPr>
                <w:rFonts w:ascii="TH SarabunPSK" w:eastAsia="Times New Roman" w:hAnsi="TH SarabunPSK" w:cs="TH SarabunPSK"/>
                <w:b/>
                <w:bCs/>
                <w:kern w:val="36"/>
                <w:szCs w:val="22"/>
              </w:rPr>
              <w:br/>
            </w:r>
            <w:proofErr w:type="spellStart"/>
            <w:r w:rsidRPr="00194F53">
              <w:rPr>
                <w:rFonts w:ascii="TH SarabunPSK" w:eastAsia="Times New Roman" w:hAnsi="TH SarabunPSK" w:cs="TH SarabunPSK"/>
                <w:b/>
                <w:bCs/>
                <w:kern w:val="36"/>
                <w:szCs w:val="22"/>
                <w:cs/>
              </w:rPr>
              <w:t>อบต</w:t>
            </w:r>
            <w:proofErr w:type="spellEnd"/>
            <w:r w:rsidRPr="00194F53">
              <w:rPr>
                <w:rFonts w:ascii="TH SarabunPSK" w:eastAsia="Times New Roman" w:hAnsi="TH SarabunPSK" w:cs="TH SarabunPSK"/>
                <w:b/>
                <w:bCs/>
                <w:kern w:val="36"/>
                <w:szCs w:val="22"/>
                <w:cs/>
              </w:rPr>
              <w:t>.ลำไทรโยง นางรอง จ.บุรีรัมย์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4"/>
              <w:gridCol w:w="609"/>
              <w:gridCol w:w="1036"/>
              <w:gridCol w:w="609"/>
              <w:gridCol w:w="952"/>
              <w:gridCol w:w="609"/>
              <w:gridCol w:w="952"/>
              <w:gridCol w:w="609"/>
              <w:gridCol w:w="967"/>
            </w:tblGrid>
            <w:tr w:rsidR="00194F53" w:rsidRPr="00194F53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แผนการดำเนินการ</w:t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br/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เบิกจ่าย</w:t>
                  </w:r>
                </w:p>
              </w:tc>
            </w:tr>
            <w:tr w:rsidR="00194F53" w:rsidRPr="00194F5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จำนวน</w:t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br/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จำนวน</w:t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br/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จำนวน</w:t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br/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จำนวน</w:t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br/>
                  </w: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งบประมาณ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1.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ยุทธศาสตร์ด้านบ้านเมือน่าอยู่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25,814,700.00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4,205,000.00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4,108,570.00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4,081,359.30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2.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ยุทธศาสตร์ด้านการพัฒนาคุณภาพชีวิต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2,988,733.00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922,510.00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438,106.00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438,106.00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3.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ยุทธศาสตร์ด้านการพัฒนาการด้านการศึกษา การกีฬา นันทนาการและส่งเสริมศิลปวัฒนธรรมประเพณีท้องถิ่น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1,509,300.00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409,300.00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231,060.00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231,060.00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4.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923,000.00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5.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6.</w:t>
                  </w:r>
                  <w:r w:rsidRPr="00194F53">
                    <w:rPr>
                      <w:rFonts w:ascii="TH SarabunPSK" w:eastAsia="Times New Roman" w:hAnsi="TH SarabunPSK" w:cs="TH SarabunPSK"/>
                      <w:szCs w:val="22"/>
                      <w:cs/>
                    </w:rPr>
                    <w:t>ยุทธศาสตร์ด้านการเมืองการบริหาร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2,500,000.00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520,900.00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szCs w:val="22"/>
                    </w:rPr>
                    <w:t>13,100.00</w:t>
                  </w:r>
                </w:p>
              </w:tc>
            </w:tr>
            <w:tr w:rsidR="00194F53" w:rsidRPr="00194F53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33,735,733.00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6,067,710.00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4,790,836.00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53" w:rsidRPr="00194F53" w:rsidRDefault="00194F53" w:rsidP="00194F53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Cs w:val="22"/>
                    </w:rPr>
                  </w:pPr>
                  <w:r w:rsidRPr="00194F53">
                    <w:rPr>
                      <w:rFonts w:ascii="TH SarabunPSK" w:eastAsia="Times New Roman" w:hAnsi="TH SarabunPSK" w:cs="TH SarabunPSK"/>
                      <w:b/>
                      <w:bCs/>
                      <w:szCs w:val="22"/>
                    </w:rPr>
                    <w:t>4,763,625.30</w:t>
                  </w:r>
                </w:p>
              </w:tc>
            </w:tr>
          </w:tbl>
          <w:p w:rsidR="00194F53" w:rsidRPr="00194F53" w:rsidRDefault="00194F53" w:rsidP="00194F5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94F53" w:rsidRPr="00194F53" w:rsidTr="00194F5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94F53" w:rsidRPr="00194F53" w:rsidRDefault="00194F53" w:rsidP="00194F53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94F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ช.</w:t>
            </w:r>
            <w:r w:rsidRPr="00194F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  <w:r w:rsidRPr="00194F53">
              <w:rPr>
                <w:rFonts w:ascii="TH SarabunPSK" w:eastAsia="Times New Roman" w:hAnsi="TH SarabunPSK" w:cs="TH SarabunPSK"/>
                <w:b/>
                <w:bCs/>
                <w:szCs w:val="22"/>
                <w:u w:val="single"/>
                <w:cs/>
              </w:rPr>
              <w:t>ผลการดำเนินงาน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br/>
              <w:t xml:space="preserve">     </w:t>
            </w:r>
            <w:proofErr w:type="spellStart"/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อบต</w:t>
            </w:r>
            <w:proofErr w:type="spellEnd"/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 xml:space="preserve">.ลำไทรโยง ได้ดำเนินการโครงการตามเทศบัญญัติงบประมาณ ปี 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t xml:space="preserve">2564 </w:t>
            </w:r>
            <w:r w:rsidRPr="00194F53">
              <w:rPr>
                <w:rFonts w:ascii="TH SarabunPSK" w:eastAsia="Times New Roman" w:hAnsi="TH SarabunPSK" w:cs="TH SarabunPSK"/>
                <w:szCs w:val="22"/>
                <w:cs/>
              </w:rPr>
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  <w:r w:rsidRPr="00194F53">
              <w:rPr>
                <w:rFonts w:ascii="TH SarabunPSK" w:eastAsia="Times New Roman" w:hAnsi="TH SarabunPSK" w:cs="TH SarabunPSK"/>
                <w:szCs w:val="22"/>
              </w:rPr>
              <w:br/>
            </w:r>
            <w:proofErr w:type="spellStart"/>
            <w:r w:rsidRPr="00194F53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  <w:cs/>
              </w:rPr>
              <w:t>อปท</w:t>
            </w:r>
            <w:proofErr w:type="spellEnd"/>
            <w:r w:rsidRPr="00194F53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  <w:cs/>
              </w:rPr>
              <w:t>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</w:r>
          </w:p>
        </w:tc>
      </w:tr>
    </w:tbl>
    <w:p w:rsidR="00697C50" w:rsidRDefault="00697C50" w:rsidP="00194F53">
      <w:pPr>
        <w:rPr>
          <w:rFonts w:ascii="TH SarabunPSK" w:hAnsi="TH SarabunPSK" w:cs="TH SarabunPSK"/>
          <w:b/>
          <w:bCs/>
          <w:szCs w:val="22"/>
        </w:rPr>
      </w:pPr>
    </w:p>
    <w:p w:rsidR="000E7A45" w:rsidRPr="006020FA" w:rsidRDefault="003501F2" w:rsidP="00194F53">
      <w:pPr>
        <w:rPr>
          <w:rFonts w:ascii="TH SarabunPSK" w:hAnsi="TH SarabunPSK" w:cs="TH SarabunPSK"/>
          <w:b/>
          <w:bCs/>
          <w:szCs w:val="22"/>
        </w:rPr>
      </w:pPr>
      <w:r w:rsidRPr="006020FA">
        <w:rPr>
          <w:rFonts w:ascii="TH SarabunPSK" w:hAnsi="TH SarabunPSK" w:cs="TH SarabunPSK" w:hint="cs"/>
          <w:b/>
          <w:bCs/>
          <w:szCs w:val="22"/>
          <w:cs/>
        </w:rPr>
        <w:t>ปัญหาอุปสรรค</w:t>
      </w:r>
    </w:p>
    <w:p w:rsidR="00F01C7C" w:rsidRDefault="00F01C7C" w:rsidP="00194F5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1.มีการแก้ไขเปลี่ยนแปลงรายการ/งบรายจ่าย/แบบรูปรายการ/พื้นที่ดำเนินการหรือยกเลิกโครงการเพราะปัญหาพื้นที่ดำเนินการ</w:t>
      </w:r>
    </w:p>
    <w:p w:rsidR="00F4071D" w:rsidRDefault="00F4071D" w:rsidP="00194F5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2.มีการแก้ไขเปลี่ยนแปลงระเบียบกฎหมาย มติคณะรัฐมนตรี ทำให้การดำเนินการล่าช้า</w:t>
      </w:r>
    </w:p>
    <w:p w:rsidR="00B45B5D" w:rsidRDefault="00B45B5D" w:rsidP="00194F5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3.การกำหนดคุณลักษณะและราคากลางครุภัณฑ์ เช่นรถดับเพลิง มีความล้าช้าเนื่องจากเจ้าหน้าที่ขาดความรู้ ความเชี่ยวชาญในการกำหนดคูณลักษณะของครุ</w:t>
      </w:r>
      <w:proofErr w:type="spellStart"/>
      <w:r>
        <w:rPr>
          <w:rFonts w:ascii="TH SarabunPSK" w:hAnsi="TH SarabunPSK" w:cs="TH SarabunPSK" w:hint="cs"/>
          <w:szCs w:val="22"/>
          <w:cs/>
        </w:rPr>
        <w:t>ภัณ</w:t>
      </w:r>
      <w:proofErr w:type="spellEnd"/>
      <w:r>
        <w:rPr>
          <w:rFonts w:ascii="TH SarabunPSK" w:hAnsi="TH SarabunPSK" w:cs="TH SarabunPSK" w:hint="cs"/>
          <w:szCs w:val="22"/>
          <w:cs/>
        </w:rPr>
        <w:t>นั้นๆ</w:t>
      </w:r>
    </w:p>
    <w:p w:rsidR="00697C50" w:rsidRDefault="00697C50" w:rsidP="00194F53">
      <w:pPr>
        <w:rPr>
          <w:rFonts w:ascii="TH SarabunPSK" w:hAnsi="TH SarabunPSK" w:cs="TH SarabunPSK"/>
          <w:b/>
          <w:bCs/>
          <w:szCs w:val="22"/>
        </w:rPr>
      </w:pPr>
    </w:p>
    <w:p w:rsidR="006020FA" w:rsidRDefault="006020FA" w:rsidP="00194F53">
      <w:pPr>
        <w:rPr>
          <w:rFonts w:ascii="TH SarabunPSK" w:hAnsi="TH SarabunPSK" w:cs="TH SarabunPSK"/>
          <w:b/>
          <w:bCs/>
          <w:szCs w:val="22"/>
        </w:rPr>
      </w:pPr>
      <w:bookmarkStart w:id="0" w:name="_GoBack"/>
      <w:bookmarkEnd w:id="0"/>
      <w:r w:rsidRPr="006020FA">
        <w:rPr>
          <w:rFonts w:ascii="TH SarabunPSK" w:hAnsi="TH SarabunPSK" w:cs="TH SarabunPSK" w:hint="cs"/>
          <w:b/>
          <w:bCs/>
          <w:szCs w:val="22"/>
          <w:cs/>
        </w:rPr>
        <w:lastRenderedPageBreak/>
        <w:t>แนวทางแก้ไข</w:t>
      </w:r>
    </w:p>
    <w:p w:rsidR="00102191" w:rsidRDefault="00102191" w:rsidP="00194F53">
      <w:pPr>
        <w:rPr>
          <w:rFonts w:ascii="TH SarabunPSK" w:hAnsi="TH SarabunPSK" w:cs="TH SarabunPSK"/>
          <w:szCs w:val="22"/>
        </w:rPr>
      </w:pPr>
      <w:r w:rsidRPr="00102191">
        <w:rPr>
          <w:rFonts w:ascii="TH SarabunPSK" w:hAnsi="TH SarabunPSK" w:cs="TH SarabunPSK" w:hint="cs"/>
          <w:szCs w:val="22"/>
          <w:cs/>
        </w:rPr>
        <w:t>1.</w:t>
      </w:r>
      <w:r>
        <w:rPr>
          <w:rFonts w:ascii="TH SarabunPSK" w:hAnsi="TH SarabunPSK" w:cs="TH SarabunPSK" w:hint="cs"/>
          <w:szCs w:val="22"/>
          <w:cs/>
        </w:rPr>
        <w:t>แต่งตั้งคณะทำงานเร่งรัดการใช้จ่ายงบประมาณรายจ่ายประจำปีงบประมาณ พ.ศ. 2565 และประชุมเร่งรัด ติดตาม การดำเนินงานและการเบิกจ่ายอย่างต่อเนื่อง</w:t>
      </w:r>
    </w:p>
    <w:p w:rsidR="002E467C" w:rsidRDefault="002E467C" w:rsidP="00194F5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>2.จัดทีมที่ปรึกษา เพื่อให้คำแนะนำหน่วยงานดำเนินการพร้อมทั้งจัดทำแผนการติดตาม</w:t>
      </w:r>
      <w:r w:rsidR="00104996">
        <w:rPr>
          <w:rFonts w:ascii="TH SarabunPSK" w:hAnsi="TH SarabunPSK" w:cs="TH SarabunPSK" w:hint="cs"/>
          <w:szCs w:val="22"/>
          <w:cs/>
        </w:rPr>
        <w:t>หน่วยดำเนินการโดยตรง เพื่อรับทราบปัญหาความล่าช้า</w:t>
      </w:r>
      <w:r w:rsidR="008728F5">
        <w:rPr>
          <w:rFonts w:ascii="TH SarabunPSK" w:hAnsi="TH SarabunPSK" w:cs="TH SarabunPSK" w:hint="cs"/>
          <w:szCs w:val="22"/>
          <w:cs/>
        </w:rPr>
        <w:t xml:space="preserve"> และเสนอแนะแนวทางแก้ไขโดยทีมที่ปรึกษา</w:t>
      </w:r>
    </w:p>
    <w:p w:rsidR="008728F5" w:rsidRDefault="008728F5" w:rsidP="00194F5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3.</w:t>
      </w:r>
      <w:r w:rsidR="00483199">
        <w:rPr>
          <w:rFonts w:ascii="TH SarabunPSK" w:hAnsi="TH SarabunPSK" w:cs="TH SarabunPSK" w:hint="cs"/>
          <w:szCs w:val="22"/>
          <w:cs/>
        </w:rPr>
        <w:t>จัดทำแผนการเบิกจ่ายและมีข้อตกลงร่วมกันกับหน่วยดำเนินการ เพื่อให้การดำเนินงานและการเบิกจ่ายให้เป็นไปตามแผน พร้อมติดตามผลการดำเนินงานและผลการเบิกจ่ายทุกสัปดาห์และประเมินสถานการณ์เพื่อเร่งรัดหน่วยที่ดำเนินการที่ไม่เป็นไปตามแผน</w:t>
      </w:r>
    </w:p>
    <w:p w:rsidR="0058415E" w:rsidRPr="00102191" w:rsidRDefault="0058415E" w:rsidP="00194F53">
      <w:pPr>
        <w:rPr>
          <w:rFonts w:ascii="TH SarabunPSK" w:hAnsi="TH SarabunPSK" w:cs="TH SarabunPSK" w:hint="cs"/>
          <w:szCs w:val="22"/>
          <w:cs/>
        </w:rPr>
      </w:pPr>
      <w:r>
        <w:rPr>
          <w:rFonts w:ascii="TH SarabunPSK" w:hAnsi="TH SarabunPSK" w:cs="TH SarabunPSK" w:hint="cs"/>
          <w:szCs w:val="22"/>
          <w:cs/>
        </w:rPr>
        <w:t>4.การป้องกันปัญหาเกิดซับซ้อนในการจัดทำโครงการในปีงบประมาณต่อไป</w:t>
      </w:r>
      <w:r w:rsidR="00553512">
        <w:rPr>
          <w:rFonts w:ascii="TH SarabunPSK" w:hAnsi="TH SarabunPSK" w:cs="TH SarabunPSK" w:hint="cs"/>
          <w:szCs w:val="22"/>
          <w:cs/>
        </w:rPr>
        <w:t>ให้หน่วยงานที่เสนอโครงการ ตรวจสอบและ</w:t>
      </w:r>
      <w:proofErr w:type="spellStart"/>
      <w:r w:rsidR="00553512">
        <w:rPr>
          <w:rFonts w:ascii="TH SarabunPSK" w:hAnsi="TH SarabunPSK" w:cs="TH SarabunPSK" w:hint="cs"/>
          <w:szCs w:val="22"/>
          <w:cs/>
        </w:rPr>
        <w:t>เตนี</w:t>
      </w:r>
      <w:proofErr w:type="spellEnd"/>
      <w:r w:rsidR="00553512">
        <w:rPr>
          <w:rFonts w:ascii="TH SarabunPSK" w:hAnsi="TH SarabunPSK" w:cs="TH SarabunPSK" w:hint="cs"/>
          <w:szCs w:val="22"/>
          <w:cs/>
        </w:rPr>
        <w:t>ยมความพร้อมในการดำเนินการและให้สำนักการช่างตรวจสอบความถูกต้องเรื่องแบบรูปราชการ เพื่อป้องกัน</w:t>
      </w:r>
      <w:r w:rsidR="009C1047">
        <w:rPr>
          <w:rFonts w:ascii="TH SarabunPSK" w:hAnsi="TH SarabunPSK" w:cs="TH SarabunPSK" w:hint="cs"/>
          <w:szCs w:val="22"/>
          <w:cs/>
        </w:rPr>
        <w:t xml:space="preserve"> การ</w:t>
      </w:r>
      <w:proofErr w:type="spellStart"/>
      <w:r w:rsidR="009C1047">
        <w:rPr>
          <w:rFonts w:ascii="TH SarabunPSK" w:hAnsi="TH SarabunPSK" w:cs="TH SarabunPSK" w:hint="cs"/>
          <w:szCs w:val="22"/>
          <w:cs/>
        </w:rPr>
        <w:t>ยกลฺก</w:t>
      </w:r>
      <w:proofErr w:type="spellEnd"/>
      <w:r w:rsidR="009C1047">
        <w:rPr>
          <w:rFonts w:ascii="TH SarabunPSK" w:hAnsi="TH SarabunPSK" w:cs="TH SarabunPSK" w:hint="cs"/>
          <w:szCs w:val="22"/>
          <w:cs/>
        </w:rPr>
        <w:t xml:space="preserve"> เปลี่ยนแปลง ทำให้เกิดความล่าช้าในการดำเนินงาน</w:t>
      </w:r>
    </w:p>
    <w:sectPr w:rsidR="0058415E" w:rsidRPr="00102191" w:rsidSect="00194F5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52E4E"/>
    <w:multiLevelType w:val="multilevel"/>
    <w:tmpl w:val="32B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73C60"/>
    <w:multiLevelType w:val="multilevel"/>
    <w:tmpl w:val="F4B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3"/>
    <w:rsid w:val="000E7A45"/>
    <w:rsid w:val="00102191"/>
    <w:rsid w:val="00104996"/>
    <w:rsid w:val="00194F53"/>
    <w:rsid w:val="002E467C"/>
    <w:rsid w:val="00330812"/>
    <w:rsid w:val="003501F2"/>
    <w:rsid w:val="00483199"/>
    <w:rsid w:val="00553512"/>
    <w:rsid w:val="0058415E"/>
    <w:rsid w:val="006020FA"/>
    <w:rsid w:val="00697C50"/>
    <w:rsid w:val="008728F5"/>
    <w:rsid w:val="009C1047"/>
    <w:rsid w:val="00B01955"/>
    <w:rsid w:val="00B45B5D"/>
    <w:rsid w:val="00F01C7C"/>
    <w:rsid w:val="00F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4440-1E5A-4B37-9856-ECA1BD5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052">
          <w:marLeft w:val="-45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1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97444">
                          <w:marLeft w:val="-45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8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85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13691">
          <w:marLeft w:val="-450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576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none" w:sz="0" w:space="0" w:color="auto"/>
                                <w:right w:val="none" w:sz="0" w:space="11" w:color="DDDDDD"/>
                              </w:divBdr>
                              <w:divsChild>
                                <w:div w:id="79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598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2399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none" w:sz="0" w:space="0" w:color="auto"/>
                                <w:right w:val="none" w:sz="0" w:space="11" w:color="DDDDDD"/>
                              </w:divBdr>
                              <w:divsChild>
                                <w:div w:id="8825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37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3769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05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0834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861596">
          <w:marLeft w:val="0"/>
          <w:marRight w:val="0"/>
          <w:marTop w:val="0"/>
          <w:marBottom w:val="0"/>
          <w:divBdr>
            <w:top w:val="single" w:sz="24" w:space="31" w:color="31313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6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501">
                      <w:marLeft w:val="-45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15</cp:revision>
  <dcterms:created xsi:type="dcterms:W3CDTF">2022-04-14T02:47:00Z</dcterms:created>
  <dcterms:modified xsi:type="dcterms:W3CDTF">2022-04-14T03:19:00Z</dcterms:modified>
</cp:coreProperties>
</file>