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"/>
        <w:gridCol w:w="5870"/>
        <w:gridCol w:w="618"/>
        <w:gridCol w:w="1390"/>
        <w:gridCol w:w="1390"/>
        <w:gridCol w:w="772"/>
        <w:gridCol w:w="927"/>
        <w:gridCol w:w="772"/>
        <w:gridCol w:w="1082"/>
        <w:gridCol w:w="2008"/>
      </w:tblGrid>
      <w:tr w:rsidR="00B24254" w:rsidRPr="00B24254" w:rsidTr="0068171E">
        <w:trPr>
          <w:trHeight w:hRule="exact" w:val="467"/>
        </w:trPr>
        <w:tc>
          <w:tcPr>
            <w:tcW w:w="1544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รายงานผลการดำเนินงานตามแผนปฏิบัติการป้องกันการทุจริต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พ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>.</w:t>
            </w: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ศ</w:t>
            </w:r>
            <w:r w:rsidR="00FE391E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>. 2564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ของ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องค์การบริหารส่วนตำบลลำไทรโยง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รอบ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 xml:space="preserve"> 12 </w:t>
            </w: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เดือน</w:t>
            </w:r>
          </w:p>
        </w:tc>
      </w:tr>
      <w:tr w:rsidR="00B24254" w:rsidRPr="00B24254" w:rsidTr="0068171E">
        <w:trPr>
          <w:trHeight w:hRule="exact" w:val="467"/>
        </w:trPr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58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รายการโครงการ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 xml:space="preserve"> (</w:t>
            </w: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ตั้งต้น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>)</w:t>
            </w:r>
          </w:p>
        </w:tc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</w:rPr>
              <w:t>มิติ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6"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after="0" w:line="373" w:lineRule="auto"/>
              <w:ind w:right="328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งบประมาณ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 xml:space="preserve"> (</w:t>
            </w: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บาท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>)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6"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after="0" w:line="373" w:lineRule="auto"/>
              <w:ind w:right="454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เบิกจ่าย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 xml:space="preserve"> (</w:t>
            </w: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บาท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>)</w:t>
            </w:r>
          </w:p>
        </w:tc>
        <w:tc>
          <w:tcPr>
            <w:tcW w:w="35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</w:rPr>
              <w:t>สถานะ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B24254" w:rsidRPr="00B24254" w:rsidTr="0068171E">
        <w:trPr>
          <w:trHeight w:hRule="exact" w:val="888"/>
        </w:trPr>
        <w:tc>
          <w:tcPr>
            <w:tcW w:w="6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58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6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</w:rPr>
              <w:t>รอรายงาน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" w:after="0" w:line="422" w:lineRule="exact"/>
              <w:ind w:right="103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อยู่ระหว่าง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" w:after="0" w:line="422" w:lineRule="exact"/>
              <w:ind w:right="32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ดำเนินการ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" w:after="0" w:line="422" w:lineRule="exact"/>
              <w:ind w:right="107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ไม่สามารถ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ดำเนินการได้</w:t>
            </w:r>
          </w:p>
        </w:tc>
        <w:tc>
          <w:tcPr>
            <w:tcW w:w="2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</w:tr>
      <w:tr w:rsidR="00B24254" w:rsidRPr="00B24254" w:rsidTr="0068171E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1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201"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กิจกรรม</w:t>
            </w:r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>"</w:t>
            </w:r>
            <w:proofErr w:type="spellStart"/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สรา้ง</w:t>
            </w:r>
            <w:proofErr w:type="spellEnd"/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ความโปร่งใสในการใช้จ่ายงบประมาณ</w:t>
            </w:r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>"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2425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42" name="รูปภาพ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254" w:rsidRPr="00B24254" w:rsidRDefault="00B24254" w:rsidP="00B24254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bidi="ar-S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</w:tr>
      <w:tr w:rsidR="00B24254" w:rsidRPr="00B24254" w:rsidTr="0068171E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2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201"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 xml:space="preserve">16.Big </w:t>
            </w:r>
            <w:proofErr w:type="spellStart"/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>Cleening</w:t>
            </w:r>
            <w:proofErr w:type="spellEnd"/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 xml:space="preserve"> day </w:t>
            </w: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ต</w:t>
            </w:r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>.</w:t>
            </w: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ลำไทรโยง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30,000.00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2425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41" name="รูปภาพ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254" w:rsidRPr="00B24254" w:rsidRDefault="00B24254" w:rsidP="00B24254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bidi="ar-SA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</w:tr>
      <w:tr w:rsidR="00B24254" w:rsidRPr="00B24254" w:rsidTr="0068171E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3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201"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กิจกรรม</w:t>
            </w:r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>"</w:t>
            </w: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การออกระเบียบจัด</w:t>
            </w:r>
            <w:proofErr w:type="spellStart"/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ตั้งศูนยื</w:t>
            </w:r>
            <w:proofErr w:type="spellEnd"/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ข้อมูลข่าวสารขององค์การบริหารส่วนตำบลลำไทรโยง</w:t>
            </w:r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>"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2425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40" name="รูปภาพ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254" w:rsidRPr="00B24254" w:rsidRDefault="00B24254" w:rsidP="00B24254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bidi="ar-SA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</w:tr>
      <w:tr w:rsidR="00B24254" w:rsidRPr="00B24254" w:rsidTr="0068171E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4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201"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Calibri" w:eastAsia="Calibri" w:hAnsi="Calibri" w:cs="Angsana New"/>
                <w:sz w:val="24"/>
                <w:szCs w:val="24"/>
                <w:cs/>
              </w:rPr>
              <w:t>กิจกรรมการรายงานผลการใช้จ่ายเงินให้ประชาชนได้รับทราบ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2425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39" name="รูปภาพ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254" w:rsidRPr="00B24254" w:rsidRDefault="00B24254" w:rsidP="00B24254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bidi="ar-S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</w:tr>
      <w:tr w:rsidR="00B24254" w:rsidRPr="00B24254" w:rsidTr="0068171E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5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201"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กิจกรรม</w:t>
            </w:r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>"</w:t>
            </w:r>
            <w:proofErr w:type="spellStart"/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สรา้ง</w:t>
            </w:r>
            <w:proofErr w:type="spellEnd"/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ความโปร่งใสในการใช้จ่ายงบประมาณ</w:t>
            </w:r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>"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2425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38" name="รูปภาพ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254" w:rsidRPr="00B24254" w:rsidRDefault="00B24254" w:rsidP="00B24254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bidi="ar-S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</w:tr>
      <w:tr w:rsidR="00B24254" w:rsidRPr="00B24254" w:rsidTr="0068171E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6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201"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กิจกรรม</w:t>
            </w:r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>"</w:t>
            </w: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อบรม</w:t>
            </w:r>
            <w:proofErr w:type="spellStart"/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ให็</w:t>
            </w:r>
            <w:proofErr w:type="spellEnd"/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ความรู้ตาม</w:t>
            </w:r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พ</w:t>
            </w:r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>.</w:t>
            </w: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ร</w:t>
            </w:r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>.</w:t>
            </w: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บ</w:t>
            </w:r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 xml:space="preserve">. </w:t>
            </w: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ข้อมูลข่าวสารของราชการ</w:t>
            </w:r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พ</w:t>
            </w:r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>.</w:t>
            </w: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ศ</w:t>
            </w:r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>.2540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2425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37" name="รูปภาพ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254" w:rsidRPr="00B24254" w:rsidRDefault="00B24254" w:rsidP="00B24254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bidi="ar-S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</w:tr>
      <w:tr w:rsidR="00B24254" w:rsidRPr="00B24254" w:rsidTr="0068171E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7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201"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Calibri" w:eastAsia="Calibri" w:hAnsi="Calibri" w:cs="Angsana New"/>
                <w:sz w:val="24"/>
                <w:szCs w:val="24"/>
                <w:cs/>
              </w:rPr>
              <w:t>โครงการส่งเสริมคุณธรรมและจริยธรรมในการป้องกันการทุจริต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2425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36" name="รูปภาพ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254" w:rsidRPr="00B24254" w:rsidRDefault="00B24254" w:rsidP="00B24254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bidi="ar-SA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</w:tr>
      <w:tr w:rsidR="00B24254" w:rsidRPr="00B24254" w:rsidTr="0068171E">
        <w:trPr>
          <w:trHeight w:hRule="exact" w:val="100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8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52" w:after="0" w:line="420" w:lineRule="atLeast"/>
              <w:ind w:right="136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กิจกรรม</w:t>
            </w:r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>"</w:t>
            </w: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การเผยแพร่ข้อมูลข่าวสารด้านการเงิน</w:t>
            </w:r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การคลัง</w:t>
            </w:r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พัสดุ</w:t>
            </w:r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และทรัพ</w:t>
            </w:r>
            <w:proofErr w:type="spellEnd"/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สินขององค์การ</w:t>
            </w:r>
            <w:proofErr w:type="spellStart"/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บริหารส</w:t>
            </w:r>
            <w:proofErr w:type="spellEnd"/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ส่วนตำบลและการ</w:t>
            </w:r>
            <w:proofErr w:type="spellStart"/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รับเรื่ง</w:t>
            </w:r>
            <w:proofErr w:type="spellEnd"/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ร้องเรียนเกี่ยวกับการเงินการคลัง</w:t>
            </w:r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>"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2425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35" name="รูปภาพ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bidi="ar-S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</w:tr>
      <w:tr w:rsidR="00B24254" w:rsidRPr="00B24254" w:rsidTr="0068171E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9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201"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Calibri" w:eastAsia="Calibri" w:hAnsi="Calibri" w:cs="Angsana New"/>
                <w:sz w:val="24"/>
                <w:szCs w:val="24"/>
                <w:cs/>
              </w:rPr>
              <w:t>โครงการจัดประชาคมแผ่นชุมชนประจำปี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2425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34" name="รูปภาพ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254" w:rsidRPr="00B24254" w:rsidRDefault="00B24254" w:rsidP="00B24254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bidi="ar-SA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</w:tr>
      <w:tr w:rsidR="00B24254" w:rsidRPr="00B24254" w:rsidTr="0068171E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10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201"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กิจกรรม</w:t>
            </w:r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>"</w:t>
            </w: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สร้างความโปรงใสในการพิจารณาเลื่อนขั้นเงินเดือน</w:t>
            </w:r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>"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2425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33" name="รูปภาพ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254" w:rsidRPr="00B24254" w:rsidRDefault="00B24254" w:rsidP="00B24254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bidi="ar-SA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</w:tr>
      <w:tr w:rsidR="00B24254" w:rsidRPr="00B24254" w:rsidTr="0068171E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11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201"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Calibri" w:eastAsia="Calibri" w:hAnsi="Calibri" w:cs="Angsana New"/>
                <w:sz w:val="24"/>
                <w:szCs w:val="24"/>
                <w:cs/>
              </w:rPr>
              <w:t>โครงการจ้างสำรวจความพึงพอใจของผู้บริการ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2425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32" name="รูปภาพ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254" w:rsidRPr="00B24254" w:rsidRDefault="00B24254" w:rsidP="00B24254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bidi="ar-S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</w:tr>
      <w:tr w:rsidR="00B24254" w:rsidRPr="00B24254" w:rsidTr="0068171E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12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201"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กิจกรรม</w:t>
            </w:r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>"</w:t>
            </w: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ควบคุมการเบิกจ่ายเงินตามข้อบัญญัติงบประมานรายจ่ายประจำปี</w:t>
            </w:r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>"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2425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31" name="รูปภาพ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254" w:rsidRPr="00B24254" w:rsidRDefault="00B24254" w:rsidP="00B24254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bidi="ar-S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</w:tr>
      <w:tr w:rsidR="00B24254" w:rsidRPr="00B24254" w:rsidTr="0068171E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13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201"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Calibri" w:eastAsia="Calibri" w:hAnsi="Calibri" w:cs="Angsana New"/>
                <w:sz w:val="24"/>
                <w:szCs w:val="24"/>
                <w:cs/>
              </w:rPr>
              <w:t>โครงการจัดทำแผนตรวจสอบ</w:t>
            </w:r>
            <w:proofErr w:type="spellStart"/>
            <w:r w:rsidRPr="00B24254">
              <w:rPr>
                <w:rFonts w:ascii="Calibri" w:eastAsia="Calibri" w:hAnsi="Calibri" w:cs="Angsana New"/>
                <w:sz w:val="24"/>
                <w:szCs w:val="24"/>
                <w:cs/>
              </w:rPr>
              <w:t>ภาน</w:t>
            </w:r>
            <w:proofErr w:type="spellEnd"/>
            <w:r w:rsidRPr="00B24254">
              <w:rPr>
                <w:rFonts w:ascii="Calibri" w:eastAsia="Calibri" w:hAnsi="Calibri" w:cs="Angsana New"/>
                <w:sz w:val="24"/>
                <w:szCs w:val="24"/>
                <w:cs/>
              </w:rPr>
              <w:t>ในประจำปี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2425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30" name="รูปภาพ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254" w:rsidRPr="00B24254" w:rsidRDefault="00B24254" w:rsidP="00B24254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bidi="ar-SA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</w:tr>
    </w:tbl>
    <w:p w:rsidR="00B24254" w:rsidRPr="00B24254" w:rsidRDefault="00B24254" w:rsidP="00B24254">
      <w:pPr>
        <w:widowControl w:val="0"/>
        <w:spacing w:after="0" w:line="240" w:lineRule="auto"/>
        <w:rPr>
          <w:rFonts w:ascii="Calibri" w:eastAsia="Calibri" w:hAnsi="Calibri" w:cs="Cordia New"/>
          <w:szCs w:val="22"/>
          <w:lang w:bidi="ar-SA"/>
        </w:rPr>
        <w:sectPr w:rsidR="00B24254" w:rsidRPr="00B24254" w:rsidSect="000B7F00">
          <w:pgSz w:w="16840" w:h="11910" w:orient="landscape"/>
          <w:pgMar w:top="600" w:right="580" w:bottom="280" w:left="580" w:header="720" w:footer="720" w:gutter="0"/>
          <w:cols w:space="720"/>
        </w:sectPr>
      </w:pPr>
    </w:p>
    <w:p w:rsidR="00B24254" w:rsidRPr="00B24254" w:rsidRDefault="00B24254" w:rsidP="00B24254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5"/>
          <w:szCs w:val="5"/>
          <w:lang w:bidi="ar-SA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"/>
        <w:gridCol w:w="5870"/>
        <w:gridCol w:w="618"/>
        <w:gridCol w:w="1390"/>
        <w:gridCol w:w="1390"/>
        <w:gridCol w:w="772"/>
        <w:gridCol w:w="927"/>
        <w:gridCol w:w="772"/>
        <w:gridCol w:w="1082"/>
        <w:gridCol w:w="2008"/>
      </w:tblGrid>
      <w:tr w:rsidR="00B24254" w:rsidRPr="00B24254" w:rsidTr="0068171E">
        <w:trPr>
          <w:trHeight w:hRule="exact" w:val="467"/>
        </w:trPr>
        <w:tc>
          <w:tcPr>
            <w:tcW w:w="1544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รายงานผลการดำเนินงานตามแผนปฏิบัติการป้องกันการทุจริต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พ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>.</w:t>
            </w: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ศ</w:t>
            </w:r>
            <w:r w:rsidR="00FE391E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>. 2564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ของ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องค์การบริหารส่วนตำบลลำไทรโยง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รอบ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 xml:space="preserve"> 12 </w:t>
            </w: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เดือน</w:t>
            </w:r>
          </w:p>
        </w:tc>
      </w:tr>
      <w:tr w:rsidR="00B24254" w:rsidRPr="00B24254" w:rsidTr="0068171E">
        <w:trPr>
          <w:trHeight w:hRule="exact" w:val="467"/>
        </w:trPr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58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รายการโครงการ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 xml:space="preserve"> (</w:t>
            </w: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ตั้งต้น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>)</w:t>
            </w:r>
          </w:p>
        </w:tc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</w:rPr>
              <w:t>มิติ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6"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after="0" w:line="373" w:lineRule="auto"/>
              <w:ind w:right="328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งบประมาณ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 xml:space="preserve"> (</w:t>
            </w: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บาท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>)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6"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after="0" w:line="373" w:lineRule="auto"/>
              <w:ind w:right="454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เบิกจ่าย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 xml:space="preserve"> (</w:t>
            </w: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บาท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>)</w:t>
            </w:r>
          </w:p>
        </w:tc>
        <w:tc>
          <w:tcPr>
            <w:tcW w:w="35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</w:rPr>
              <w:t>สถานะ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B24254" w:rsidRPr="00B24254" w:rsidTr="0068171E">
        <w:trPr>
          <w:trHeight w:hRule="exact" w:val="888"/>
        </w:trPr>
        <w:tc>
          <w:tcPr>
            <w:tcW w:w="6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58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6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</w:rPr>
              <w:t>รอรายงาน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" w:after="0" w:line="422" w:lineRule="exact"/>
              <w:ind w:right="103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อยู่ระหว่าง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" w:after="0" w:line="422" w:lineRule="exact"/>
              <w:ind w:right="32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ดำเนินการ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" w:after="0" w:line="422" w:lineRule="exact"/>
              <w:ind w:right="107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ไม่สามารถ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ดำเนินการได้</w:t>
            </w:r>
          </w:p>
        </w:tc>
        <w:tc>
          <w:tcPr>
            <w:tcW w:w="2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</w:tr>
      <w:tr w:rsidR="00B24254" w:rsidRPr="00B24254" w:rsidTr="0068171E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14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201"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กิจรรม</w:t>
            </w:r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>"</w:t>
            </w: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การพัฒนาแผนและกระบวนการจัดหาพัสดุ</w:t>
            </w:r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>"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2425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29" name="รูปภาพ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254" w:rsidRPr="00B24254" w:rsidRDefault="00B24254" w:rsidP="00B24254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bidi="ar-S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</w:tr>
      <w:tr w:rsidR="00B24254" w:rsidRPr="00B24254" w:rsidTr="0068171E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15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201"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Calibri" w:eastAsia="Calibri" w:hAnsi="Calibri" w:cs="Angsana New"/>
                <w:sz w:val="24"/>
                <w:szCs w:val="24"/>
                <w:cs/>
              </w:rPr>
              <w:t>มาตรการติดตามประเมินผลระบบควบคุมภายในองค์การบริหารส่วนตำบลลำไทรโยง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2425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28" name="รูปภาพ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254" w:rsidRPr="00B24254" w:rsidRDefault="00B24254" w:rsidP="00B24254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bidi="ar-SA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</w:tr>
      <w:tr w:rsidR="00B24254" w:rsidRPr="00B24254" w:rsidTr="0068171E">
        <w:trPr>
          <w:trHeight w:hRule="exact" w:val="100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16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52" w:after="0" w:line="420" w:lineRule="atLeast"/>
              <w:ind w:right="1785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มาตรการส่งเสริม</w:t>
            </w:r>
            <w:proofErr w:type="spellStart"/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ให็</w:t>
            </w:r>
            <w:proofErr w:type="spellEnd"/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ประชาชนมี</w:t>
            </w:r>
            <w:proofErr w:type="spellStart"/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ส่วนร้วมตรวจส</w:t>
            </w:r>
            <w:proofErr w:type="spellEnd"/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อบการปฏิบัติงาน</w:t>
            </w:r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หรือการบริหารราชการตามช่องทางที่สามารถดำเนินการได้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2425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27" name="รูปภาพ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bidi="ar-S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</w:tr>
      <w:tr w:rsidR="00B24254" w:rsidRPr="00B24254" w:rsidTr="0068171E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17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201"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Calibri" w:eastAsia="Calibri" w:hAnsi="Calibri" w:cs="Angsana New"/>
                <w:sz w:val="24"/>
                <w:szCs w:val="24"/>
                <w:cs/>
              </w:rPr>
              <w:t>โครงการเสริมสร้างองค์ความรู้ด้านการต่อต้านการทุจริต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2425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26" name="รูปภาพ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254" w:rsidRPr="00B24254" w:rsidRDefault="00B24254" w:rsidP="00B24254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bidi="ar-SA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</w:tr>
      <w:tr w:rsidR="00B24254" w:rsidRPr="00B24254" w:rsidTr="0068171E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18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201"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Calibri" w:eastAsia="Calibri" w:hAnsi="Calibri" w:cs="Angsana New"/>
                <w:sz w:val="24"/>
                <w:szCs w:val="24"/>
                <w:cs/>
              </w:rPr>
              <w:t>ประกาศเจตจำนงทางการเมืองในการต่อต้านการทุจริตของผู้บริหาร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2425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25" name="รูปภาพ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254" w:rsidRPr="00B24254" w:rsidRDefault="00B24254" w:rsidP="00B24254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bidi="ar-S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</w:tr>
      <w:tr w:rsidR="00B24254" w:rsidRPr="00B24254" w:rsidTr="0068171E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19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201"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กิจกรรมรณรงค์และต่อต้านการทุจริต</w:t>
            </w:r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คอรัปชั่นในองค์กรภาครัฐ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2425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24" name="รูปภาพ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254" w:rsidRPr="00B24254" w:rsidRDefault="00B24254" w:rsidP="00B24254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bidi="ar-SA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</w:tr>
      <w:tr w:rsidR="00B24254" w:rsidRPr="00B24254" w:rsidTr="0068171E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20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201"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โครงการอบรมพัฒนาศักยภาพบุคลากร</w:t>
            </w:r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ผู้นำชุมชน</w:t>
            </w:r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สมาชิก</w:t>
            </w:r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ใช้หลัก</w:t>
            </w:r>
            <w:proofErr w:type="spellStart"/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ธรรมาภิ</w:t>
            </w:r>
            <w:proofErr w:type="spellEnd"/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บาล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400,000.00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2425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23" name="รูปภาพ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254" w:rsidRPr="00B24254" w:rsidRDefault="00B24254" w:rsidP="00B24254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bidi="ar-SA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</w:tr>
      <w:tr w:rsidR="00B24254" w:rsidRPr="00B24254" w:rsidTr="0068171E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21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201"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Calibri" w:eastAsia="Calibri" w:hAnsi="Calibri" w:cs="Angsana New"/>
                <w:sz w:val="24"/>
                <w:szCs w:val="24"/>
                <w:cs/>
              </w:rPr>
              <w:t>โครงการสร้างความโปรงใสในการปฏิบัติราชการ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2425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22" name="รูปภาพ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254" w:rsidRPr="00B24254" w:rsidRDefault="00B24254" w:rsidP="00B24254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bidi="ar-SA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</w:tr>
      <w:tr w:rsidR="00B24254" w:rsidRPr="00B24254" w:rsidTr="0068171E">
        <w:trPr>
          <w:trHeight w:hRule="exact" w:val="1430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22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52" w:after="0" w:line="420" w:lineRule="atLeast"/>
              <w:ind w:right="1955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กิจกรรม</w:t>
            </w:r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>"</w:t>
            </w: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การเผยแพร่ข้อมูลข่าวสารด้านการเงิน</w:t>
            </w:r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การคลัง</w:t>
            </w:r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พัสดุ</w:t>
            </w:r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และทรัพย์สินขององค์การบริหารส่วนตำบล</w:t>
            </w:r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และการรับเรื่องร้องเรียนเกี่ยวกับการเงินการคลัง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2425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21" name="รูปภาพ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before="6"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</w:tr>
      <w:tr w:rsidR="00B24254" w:rsidRPr="00B24254" w:rsidTr="0068171E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23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201"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Calibri" w:eastAsia="Calibri" w:hAnsi="Calibri" w:cs="Angsana New"/>
                <w:sz w:val="24"/>
                <w:szCs w:val="24"/>
                <w:cs/>
              </w:rPr>
              <w:t>กิจกรรมการจัดหาคณะกรรมการจัดซื้อจัดจ้างจากตัวแทนชุมชน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2425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20" name="รูปภาพ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254" w:rsidRPr="00B24254" w:rsidRDefault="00B24254" w:rsidP="00B24254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bidi="ar-S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</w:tr>
      <w:tr w:rsidR="00B24254" w:rsidRPr="00B24254" w:rsidTr="0068171E">
        <w:trPr>
          <w:trHeight w:hRule="exact" w:val="100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24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52" w:after="0" w:line="420" w:lineRule="atLeast"/>
              <w:ind w:right="1847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มาตรการการออกคำสั่งมอบหมายขององค์การบริหารส่วนตำบล</w:t>
            </w:r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ปลัดองค์การบริหารส่วนตำบล</w:t>
            </w:r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หัวหน้าส่วนราชการ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2425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19" name="รูปภาพ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bidi="ar-S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</w:tr>
    </w:tbl>
    <w:p w:rsidR="00B24254" w:rsidRPr="00B24254" w:rsidRDefault="00B24254" w:rsidP="00B24254">
      <w:pPr>
        <w:widowControl w:val="0"/>
        <w:spacing w:after="0" w:line="240" w:lineRule="auto"/>
        <w:rPr>
          <w:rFonts w:ascii="Calibri" w:eastAsia="Calibri" w:hAnsi="Calibri" w:cs="Cordia New"/>
          <w:szCs w:val="22"/>
          <w:lang w:bidi="ar-SA"/>
        </w:rPr>
        <w:sectPr w:rsidR="00B24254" w:rsidRPr="00B24254">
          <w:pgSz w:w="16840" w:h="11910" w:orient="landscape"/>
          <w:pgMar w:top="600" w:right="580" w:bottom="280" w:left="580" w:header="720" w:footer="720" w:gutter="0"/>
          <w:cols w:space="720"/>
        </w:sectPr>
      </w:pPr>
    </w:p>
    <w:p w:rsidR="00B24254" w:rsidRPr="00B24254" w:rsidRDefault="00B24254" w:rsidP="00B24254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5"/>
          <w:szCs w:val="5"/>
          <w:lang w:bidi="ar-SA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"/>
        <w:gridCol w:w="5870"/>
        <w:gridCol w:w="618"/>
        <w:gridCol w:w="1390"/>
        <w:gridCol w:w="1390"/>
        <w:gridCol w:w="772"/>
        <w:gridCol w:w="927"/>
        <w:gridCol w:w="772"/>
        <w:gridCol w:w="1082"/>
        <w:gridCol w:w="2008"/>
      </w:tblGrid>
      <w:tr w:rsidR="00B24254" w:rsidRPr="00B24254" w:rsidTr="0068171E">
        <w:trPr>
          <w:trHeight w:hRule="exact" w:val="467"/>
        </w:trPr>
        <w:tc>
          <w:tcPr>
            <w:tcW w:w="1544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รายงานผลการดำเนินงานตามแผนปฏิบัติการป้องกันการทุจริต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พ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>.</w:t>
            </w: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ศ</w:t>
            </w:r>
            <w:r w:rsidR="00FE391E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>. 2564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ของ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องค์การบริหารส่วนตำบลลำไทรโยง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รอบ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 xml:space="preserve"> 12 </w:t>
            </w: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เดือน</w:t>
            </w:r>
          </w:p>
        </w:tc>
      </w:tr>
      <w:tr w:rsidR="00B24254" w:rsidRPr="00B24254" w:rsidTr="0068171E">
        <w:trPr>
          <w:trHeight w:hRule="exact" w:val="467"/>
        </w:trPr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58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รายการโครงการ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 xml:space="preserve"> (</w:t>
            </w: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ตั้งต้น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>)</w:t>
            </w:r>
          </w:p>
        </w:tc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</w:rPr>
              <w:t>มิติ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6"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after="0" w:line="373" w:lineRule="auto"/>
              <w:ind w:right="328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งบประมาณ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 xml:space="preserve"> (</w:t>
            </w: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บาท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>)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6"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after="0" w:line="373" w:lineRule="auto"/>
              <w:ind w:right="454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เบิกจ่าย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 xml:space="preserve"> (</w:t>
            </w: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บาท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>)</w:t>
            </w:r>
          </w:p>
        </w:tc>
        <w:tc>
          <w:tcPr>
            <w:tcW w:w="35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</w:rPr>
              <w:t>สถานะ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B24254" w:rsidRPr="00B24254" w:rsidTr="0068171E">
        <w:trPr>
          <w:trHeight w:hRule="exact" w:val="888"/>
        </w:trPr>
        <w:tc>
          <w:tcPr>
            <w:tcW w:w="6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58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6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</w:rPr>
              <w:t>รอรายงาน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" w:after="0" w:line="422" w:lineRule="exact"/>
              <w:ind w:right="103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อยู่ระหว่าง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" w:after="0" w:line="422" w:lineRule="exact"/>
              <w:ind w:right="32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ดำเนินการ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" w:after="0" w:line="422" w:lineRule="exact"/>
              <w:ind w:right="107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ไม่สามารถ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ดำเนินการได้</w:t>
            </w:r>
          </w:p>
        </w:tc>
        <w:tc>
          <w:tcPr>
            <w:tcW w:w="2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</w:tr>
      <w:tr w:rsidR="00B24254" w:rsidRPr="00B24254" w:rsidTr="0068171E">
        <w:trPr>
          <w:trHeight w:hRule="exact" w:val="100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25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52" w:after="0" w:line="420" w:lineRule="atLeast"/>
              <w:ind w:right="-1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กิจกรรมการจัดบริการสาธารณะและการบริการประชาชนเพื่อให้เกิดความพึงพอใจแก่ประ</w:t>
            </w:r>
            <w:proofErr w:type="spellStart"/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ชาช</w:t>
            </w:r>
            <w:proofErr w:type="spellEnd"/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นโดย</w:t>
            </w:r>
            <w:proofErr w:type="spellEnd"/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ทัดเทียมกันและไม่เลือกปฏิบัติ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2425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18" name="รูปภาพ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bidi="ar-S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</w:tr>
      <w:tr w:rsidR="00B24254" w:rsidRPr="00B24254" w:rsidTr="0068171E">
        <w:trPr>
          <w:trHeight w:hRule="exact" w:val="100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26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52" w:after="0" w:line="420" w:lineRule="atLeast"/>
              <w:ind w:right="70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มาตรการ</w:t>
            </w:r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>"</w:t>
            </w:r>
            <w:proofErr w:type="spellStart"/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จัดให็</w:t>
            </w:r>
            <w:proofErr w:type="spellEnd"/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มีช้องทางที่ประชาชนเข้าถึงข้อมูลข่าวสารขององค์การบริหารส่วนตำบลลำไท</w:t>
            </w:r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รโยง</w:t>
            </w:r>
            <w:proofErr w:type="spellEnd"/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>"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2425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17" name="รูปภาพ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bidi="ar-SA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</w:tr>
      <w:tr w:rsidR="00B24254" w:rsidRPr="00B24254" w:rsidTr="0068171E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27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201"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Calibri" w:eastAsia="Calibri" w:hAnsi="Calibri" w:cs="Angsana New"/>
                <w:sz w:val="24"/>
                <w:szCs w:val="24"/>
                <w:cs/>
              </w:rPr>
              <w:t>โครงการสื่อประชาสัมพันธ์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2425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16" name="รูปภาพ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254" w:rsidRPr="00B24254" w:rsidRDefault="00B24254" w:rsidP="00B24254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bidi="ar-SA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</w:tr>
      <w:tr w:rsidR="00B24254" w:rsidRPr="00B24254" w:rsidTr="0068171E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28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201"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Calibri" w:eastAsia="Calibri" w:hAnsi="Calibri" w:cs="Angsana New"/>
                <w:sz w:val="24"/>
                <w:szCs w:val="24"/>
                <w:cs/>
              </w:rPr>
              <w:t>การดำเนินงานศูนย์รับเรื่องร้อง</w:t>
            </w:r>
            <w:proofErr w:type="spellStart"/>
            <w:r w:rsidRPr="00B24254">
              <w:rPr>
                <w:rFonts w:ascii="Calibri" w:eastAsia="Calibri" w:hAnsi="Calibri" w:cs="Angsana New"/>
                <w:sz w:val="24"/>
                <w:szCs w:val="24"/>
                <w:cs/>
              </w:rPr>
              <w:t>ทกข์</w:t>
            </w:r>
            <w:proofErr w:type="spellEnd"/>
            <w:r w:rsidRPr="00B24254">
              <w:rPr>
                <w:rFonts w:ascii="Calibri" w:eastAsia="Calibri" w:hAnsi="Calibri" w:cs="Angsana New"/>
                <w:sz w:val="24"/>
                <w:szCs w:val="24"/>
                <w:cs/>
              </w:rPr>
              <w:t>องค์การบริหารส่วนตำบลลำไทรโยง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2425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15" name="รูปภาพ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254" w:rsidRPr="00B24254" w:rsidRDefault="00B24254" w:rsidP="00B24254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bidi="ar-SA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</w:tr>
      <w:tr w:rsidR="00B24254" w:rsidRPr="00B24254" w:rsidTr="0068171E">
        <w:trPr>
          <w:trHeight w:hRule="exact" w:val="100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29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52" w:after="0" w:line="420" w:lineRule="atLeast"/>
              <w:ind w:right="29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มาตรการ</w:t>
            </w:r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>"</w:t>
            </w: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ปรับปรุง</w:t>
            </w:r>
            <w:proofErr w:type="spellStart"/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ศุนย์</w:t>
            </w:r>
            <w:proofErr w:type="spellEnd"/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ข้อมูลข่าวสารขององค์การบริหารส่วนตำบลลำไทรโยง</w:t>
            </w:r>
            <w:proofErr w:type="spellStart"/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ให็</w:t>
            </w:r>
            <w:proofErr w:type="spellEnd"/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มีประสิทธิภา</w:t>
            </w:r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พ</w:t>
            </w:r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>"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2425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14" name="รูปภาพ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bidi="ar-S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</w:tr>
      <w:tr w:rsidR="00B24254" w:rsidRPr="00B24254" w:rsidTr="0068171E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30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201"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Calibri" w:eastAsia="Calibri" w:hAnsi="Calibri" w:cs="Angsana New"/>
                <w:sz w:val="24"/>
                <w:szCs w:val="24"/>
                <w:cs/>
              </w:rPr>
              <w:t>โครงการจัดทำรายงานควบคุมภายใน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2425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13" name="รูปภาพ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254" w:rsidRPr="00B24254" w:rsidRDefault="00B24254" w:rsidP="00B24254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bidi="ar-SA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</w:tr>
      <w:tr w:rsidR="00B24254" w:rsidRPr="00B24254" w:rsidTr="0068171E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31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201"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Calibri" w:eastAsia="Calibri" w:hAnsi="Calibri" w:cs="Angsana New"/>
                <w:sz w:val="24"/>
                <w:szCs w:val="24"/>
                <w:cs/>
              </w:rPr>
              <w:t>กิจกรรมติดตามประเมินผลการควบภายใน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2425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12" name="รูปภาพ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254" w:rsidRPr="00B24254" w:rsidRDefault="00B24254" w:rsidP="00B24254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bidi="ar-SA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</w:tr>
      <w:tr w:rsidR="00B24254" w:rsidRPr="00B24254" w:rsidTr="0068171E">
        <w:trPr>
          <w:trHeight w:hRule="exact" w:val="100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32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52" w:after="0" w:line="420" w:lineRule="atLeast"/>
              <w:ind w:right="1785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มาตรการส่งเสริม</w:t>
            </w:r>
            <w:proofErr w:type="spellStart"/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ให็</w:t>
            </w:r>
            <w:proofErr w:type="spellEnd"/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ประชาชนมี</w:t>
            </w:r>
            <w:proofErr w:type="spellStart"/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ส่วนร้วมตรวจส</w:t>
            </w:r>
            <w:proofErr w:type="spellEnd"/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อบการปฏิบัติงาน</w:t>
            </w:r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หรือการบริหารราชการตามช่องทางที่สามารถดำเนินการได้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2425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bidi="ar-S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</w:tr>
      <w:tr w:rsidR="00B24254" w:rsidRPr="00B24254" w:rsidTr="0068171E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33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201"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Calibri" w:eastAsia="Calibri" w:hAnsi="Calibri" w:cs="Angsana New"/>
                <w:sz w:val="24"/>
                <w:szCs w:val="24"/>
                <w:cs/>
              </w:rPr>
              <w:t>โครงการจัดอบรมส่งเสริมการอนุรักษ์ทรัพยากรธรรมชาติและสิ่งแวดล้อม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20,000.00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2425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10" name="รูปภาพ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254" w:rsidRPr="00B24254" w:rsidRDefault="00B24254" w:rsidP="00B24254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bidi="ar-S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</w:tr>
      <w:tr w:rsidR="00B24254" w:rsidRPr="00B24254" w:rsidTr="0068171E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34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201"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โครงการ</w:t>
            </w:r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 xml:space="preserve">Big </w:t>
            </w:r>
            <w:proofErr w:type="spellStart"/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>Cleening</w:t>
            </w:r>
            <w:proofErr w:type="spellEnd"/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 xml:space="preserve"> Day </w:t>
            </w: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ตำบลลำไทรโยง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30,000.00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2425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9" name="รูปภาพ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254" w:rsidRPr="00B24254" w:rsidRDefault="00B24254" w:rsidP="00B24254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bidi="ar-SA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</w:tr>
      <w:tr w:rsidR="00B24254" w:rsidRPr="00B24254" w:rsidTr="0068171E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35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201"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Calibri" w:eastAsia="Calibri" w:hAnsi="Calibri" w:cs="Angsana New"/>
                <w:sz w:val="24"/>
                <w:szCs w:val="24"/>
                <w:cs/>
              </w:rPr>
              <w:t>โครงการอบรมธรรมะเพื่อพัฒนาจิตใจผู้สูงวัยตำบลลำไทรโยง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20,000.00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2425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8" name="รูปภาพ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254" w:rsidRPr="00B24254" w:rsidRDefault="00B24254" w:rsidP="00B24254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bidi="ar-S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</w:tr>
    </w:tbl>
    <w:p w:rsidR="00B24254" w:rsidRPr="00B24254" w:rsidRDefault="00B24254" w:rsidP="00B24254">
      <w:pPr>
        <w:widowControl w:val="0"/>
        <w:spacing w:after="0" w:line="240" w:lineRule="auto"/>
        <w:rPr>
          <w:rFonts w:ascii="Calibri" w:eastAsia="Calibri" w:hAnsi="Calibri" w:cs="Cordia New"/>
          <w:szCs w:val="22"/>
          <w:lang w:bidi="ar-SA"/>
        </w:rPr>
        <w:sectPr w:rsidR="00B24254" w:rsidRPr="00B24254">
          <w:pgSz w:w="16840" w:h="11910" w:orient="landscape"/>
          <w:pgMar w:top="600" w:right="580" w:bottom="280" w:left="580" w:header="720" w:footer="720" w:gutter="0"/>
          <w:cols w:space="720"/>
        </w:sectPr>
      </w:pPr>
    </w:p>
    <w:p w:rsidR="00B24254" w:rsidRPr="00B24254" w:rsidRDefault="00B24254" w:rsidP="00B24254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5"/>
          <w:szCs w:val="5"/>
          <w:lang w:bidi="ar-SA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"/>
        <w:gridCol w:w="5870"/>
        <w:gridCol w:w="618"/>
        <w:gridCol w:w="1390"/>
        <w:gridCol w:w="1390"/>
        <w:gridCol w:w="772"/>
        <w:gridCol w:w="927"/>
        <w:gridCol w:w="772"/>
        <w:gridCol w:w="1082"/>
        <w:gridCol w:w="2008"/>
      </w:tblGrid>
      <w:tr w:rsidR="00B24254" w:rsidRPr="00B24254" w:rsidTr="0068171E">
        <w:trPr>
          <w:trHeight w:hRule="exact" w:val="467"/>
        </w:trPr>
        <w:tc>
          <w:tcPr>
            <w:tcW w:w="1544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รายงานผลการดำเนินงานตามแผนปฏิบัติการป้องกันการทุจริต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พ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>.</w:t>
            </w: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ศ</w:t>
            </w:r>
            <w:r w:rsidR="00FE391E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>. 2564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ของ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องค์การบริหารส่วนตำบลลำไทรโยง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รอบ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 xml:space="preserve"> 12 </w:t>
            </w: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เดือน</w:t>
            </w:r>
          </w:p>
        </w:tc>
      </w:tr>
      <w:tr w:rsidR="00B24254" w:rsidRPr="00B24254" w:rsidTr="0068171E">
        <w:trPr>
          <w:trHeight w:hRule="exact" w:val="467"/>
        </w:trPr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58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รายการโครงการ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 xml:space="preserve"> (</w:t>
            </w: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ตั้งต้น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>)</w:t>
            </w:r>
          </w:p>
        </w:tc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</w:rPr>
              <w:t>มิติ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6"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after="0" w:line="373" w:lineRule="auto"/>
              <w:ind w:right="328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งบประมาณ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 xml:space="preserve"> (</w:t>
            </w: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บาท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>)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6"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after="0" w:line="373" w:lineRule="auto"/>
              <w:ind w:right="454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เบิกจ่าย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 xml:space="preserve"> (</w:t>
            </w: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บาท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>)</w:t>
            </w:r>
          </w:p>
        </w:tc>
        <w:tc>
          <w:tcPr>
            <w:tcW w:w="35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</w:rPr>
              <w:t>สถานะ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B24254" w:rsidRPr="00B24254" w:rsidTr="0068171E">
        <w:trPr>
          <w:trHeight w:hRule="exact" w:val="888"/>
        </w:trPr>
        <w:tc>
          <w:tcPr>
            <w:tcW w:w="6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58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6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</w:rPr>
              <w:t>รอรายงาน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" w:after="0" w:line="422" w:lineRule="exact"/>
              <w:ind w:right="103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อยู่ระหว่าง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" w:after="0" w:line="422" w:lineRule="exact"/>
              <w:ind w:right="32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ดำเนินการ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" w:after="0" w:line="422" w:lineRule="exact"/>
              <w:ind w:right="107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ไม่สามารถ</w:t>
            </w:r>
            <w:r w:rsidRPr="00B24254">
              <w:rPr>
                <w:rFonts w:ascii="TH SarabunPSK" w:eastAsia="Calibri" w:hAnsi="Calibri" w:cs="TH SarabunPSK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</w:rPr>
              <w:t>ดำเนินการได้</w:t>
            </w:r>
          </w:p>
        </w:tc>
        <w:tc>
          <w:tcPr>
            <w:tcW w:w="2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</w:tr>
      <w:tr w:rsidR="00B24254" w:rsidRPr="00B24254" w:rsidTr="0068171E">
        <w:trPr>
          <w:trHeight w:hRule="exact" w:val="100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36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52" w:after="0" w:line="420" w:lineRule="atLeast"/>
              <w:ind w:right="1450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กิจกรรมการมีส่วนร่วมของประชาชนในการตรวจสอบการรับ</w:t>
            </w:r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การจ่าย</w:t>
            </w:r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และการใช้ประโยชน์ทรัพย์สินขององค์การบริหารส่วนตำบลลำไทรดยง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2425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7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bidi="ar-S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</w:tr>
      <w:tr w:rsidR="00B24254" w:rsidRPr="00B24254" w:rsidTr="0068171E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37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201"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Calibri" w:eastAsia="Calibri" w:hAnsi="Calibri" w:cs="Angsana New"/>
                <w:sz w:val="24"/>
                <w:szCs w:val="24"/>
                <w:cs/>
              </w:rPr>
              <w:t>โครงการรณรงค์การอนุรักษ์วัฒนธรรมและประเพณีท้องถิ่น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20,000.00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2425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254" w:rsidRPr="00B24254" w:rsidRDefault="00B24254" w:rsidP="00B24254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bidi="ar-SA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</w:tr>
      <w:tr w:rsidR="00B24254" w:rsidRPr="00B24254" w:rsidTr="0068171E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38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201"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มาตรการ</w:t>
            </w:r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>"</w:t>
            </w:r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เผย</w:t>
            </w:r>
            <w:proofErr w:type="spellStart"/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แฟร่</w:t>
            </w:r>
            <w:proofErr w:type="spellEnd"/>
            <w:r w:rsidRPr="00B24254">
              <w:rPr>
                <w:rFonts w:ascii="TH SarabunPSK" w:eastAsia="Calibri" w:hAnsi="Calibri" w:cs="Angsana New"/>
                <w:sz w:val="24"/>
                <w:szCs w:val="24"/>
                <w:cs/>
              </w:rPr>
              <w:t>ข้อมูลข่าวสารที่สำคัญและหลากหลาย</w:t>
            </w:r>
            <w:r w:rsidRPr="00B24254">
              <w:rPr>
                <w:rFonts w:ascii="TH SarabunPSK" w:eastAsia="Calibri" w:hAnsi="Calibri" w:cs="TH SarabunPSK"/>
                <w:sz w:val="24"/>
                <w:szCs w:val="24"/>
                <w:lang w:bidi="ar-SA"/>
              </w:rPr>
              <w:t>"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2425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254" w:rsidRPr="00B24254" w:rsidRDefault="00B24254" w:rsidP="00B24254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bidi="ar-SA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</w:tr>
      <w:tr w:rsidR="00B24254" w:rsidRPr="00B24254" w:rsidTr="0068171E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39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201"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Calibri" w:eastAsia="Calibri" w:hAnsi="Calibri" w:cs="Angsana New"/>
                <w:sz w:val="24"/>
                <w:szCs w:val="24"/>
                <w:cs/>
              </w:rPr>
              <w:t>โครงการส่งเสริมคุณธรรมและจริยธรรมในการป้องกันการทุจริต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2425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254" w:rsidRPr="00B24254" w:rsidRDefault="00B24254" w:rsidP="00B24254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bidi="ar-SA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</w:tr>
      <w:tr w:rsidR="00B24254" w:rsidRPr="00B24254" w:rsidTr="0068171E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40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201"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Calibri" w:eastAsia="Calibri" w:hAnsi="Calibri" w:cs="Angsana New"/>
                <w:sz w:val="24"/>
                <w:szCs w:val="24"/>
                <w:cs/>
              </w:rPr>
              <w:t>โครงการส่งเสริมคุณธรรมและจริยธรรมในการป้องกันการทุจริต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2425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254" w:rsidRPr="00B24254" w:rsidRDefault="00B24254" w:rsidP="00B24254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bidi="ar-SA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</w:tr>
      <w:tr w:rsidR="00B24254" w:rsidRPr="00B24254" w:rsidTr="0068171E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41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201"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Calibri" w:eastAsia="Calibri" w:hAnsi="Calibri" w:cs="Angsana New"/>
                <w:sz w:val="24"/>
                <w:szCs w:val="24"/>
                <w:cs/>
              </w:rPr>
              <w:t>โครงการส่งเสริมคุณธรรมและจริยธรรมในการป้องกันการทุจริต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2425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254" w:rsidRPr="00B24254" w:rsidRDefault="00B24254" w:rsidP="00B24254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bidi="ar-SA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</w:tr>
      <w:tr w:rsidR="00B24254" w:rsidRPr="00B24254" w:rsidTr="0068171E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42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201"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Calibri" w:eastAsia="Calibri" w:hAnsi="Calibri" w:cs="Angsana New"/>
                <w:sz w:val="24"/>
                <w:szCs w:val="24"/>
                <w:cs/>
              </w:rPr>
              <w:t>โครงการอบรมกรรมการตรวจการจ้าง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2425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254" w:rsidRPr="00B24254" w:rsidRDefault="00B24254" w:rsidP="00B24254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bidi="ar-SA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</w:tr>
      <w:tr w:rsidR="00B24254" w:rsidRPr="00B24254" w:rsidTr="0068171E">
        <w:trPr>
          <w:trHeight w:hRule="exact" w:val="467"/>
        </w:trPr>
        <w:tc>
          <w:tcPr>
            <w:tcW w:w="7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</w:rPr>
              <w:t>รวมทั้งสิ้น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b/>
                <w:sz w:val="24"/>
                <w:szCs w:val="22"/>
                <w:lang w:bidi="ar-SA"/>
              </w:rPr>
              <w:t>520,000.00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b/>
                <w:w w:val="95"/>
                <w:sz w:val="24"/>
                <w:szCs w:val="22"/>
                <w:lang w:bidi="ar-SA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b/>
                <w:sz w:val="24"/>
                <w:szCs w:val="22"/>
                <w:lang w:bidi="ar-SA"/>
              </w:rPr>
              <w:t>19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b/>
                <w:sz w:val="24"/>
                <w:szCs w:val="22"/>
                <w:lang w:bidi="ar-SA"/>
              </w:rPr>
              <w:t>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b/>
                <w:sz w:val="24"/>
                <w:szCs w:val="22"/>
                <w:lang w:bidi="ar-SA"/>
              </w:rPr>
              <w:t>23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41" w:after="0" w:line="240" w:lineRule="auto"/>
              <w:jc w:val="center"/>
              <w:rPr>
                <w:rFonts w:ascii="TH SarabunPSK" w:eastAsia="TH SarabunPSK" w:hAnsi="TH SarabunPSK" w:cs="TH SarabunPSK"/>
                <w:sz w:val="24"/>
                <w:szCs w:val="24"/>
                <w:lang w:bidi="ar-SA"/>
              </w:rPr>
            </w:pPr>
            <w:r w:rsidRPr="00B24254">
              <w:rPr>
                <w:rFonts w:ascii="TH SarabunPSK" w:eastAsia="Calibri" w:hAnsi="Calibri" w:cs="Cordia New"/>
                <w:b/>
                <w:sz w:val="24"/>
                <w:szCs w:val="22"/>
                <w:lang w:bidi="ar-SA"/>
              </w:rPr>
              <w:t>0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</w:tr>
    </w:tbl>
    <w:p w:rsidR="00B24254" w:rsidRPr="00B24254" w:rsidRDefault="00B24254" w:rsidP="00B2425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B24254" w:rsidRPr="00B24254" w:rsidRDefault="00B24254" w:rsidP="00B2425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B24254" w:rsidRPr="00B24254" w:rsidRDefault="00B24254" w:rsidP="00B24254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16"/>
          <w:szCs w:val="16"/>
          <w:lang w:bidi="ar-SA"/>
        </w:rPr>
      </w:pPr>
    </w:p>
    <w:p w:rsidR="00B24254" w:rsidRPr="00B24254" w:rsidRDefault="00B24254" w:rsidP="00B24254">
      <w:pPr>
        <w:widowControl w:val="0"/>
        <w:spacing w:before="44" w:after="0" w:line="655" w:lineRule="auto"/>
        <w:ind w:right="12337"/>
        <w:rPr>
          <w:rFonts w:ascii="TH SarabunPSK" w:eastAsia="TH SarabunPSK" w:hAnsi="TH SarabunPSK" w:cs="Cordia New"/>
          <w:sz w:val="24"/>
          <w:szCs w:val="24"/>
          <w:lang w:bidi="ar-SA"/>
        </w:rPr>
      </w:pPr>
      <w:r w:rsidRPr="00B24254">
        <w:rPr>
          <w:rFonts w:ascii="TH SarabunPSK" w:eastAsia="TH SarabunPSK" w:hAnsi="TH SarabunPSK" w:cs="TH SarabunPSK"/>
          <w:b/>
          <w:bCs/>
          <w:sz w:val="24"/>
          <w:szCs w:val="24"/>
          <w:cs/>
        </w:rPr>
        <w:t>ปัญหา อุปสรรค และข้อเสนอแนะ ไม่มีข้อเสนอแนะ</w:t>
      </w:r>
    </w:p>
    <w:p w:rsidR="00B24254" w:rsidRPr="00B24254" w:rsidRDefault="00B24254" w:rsidP="00B24254">
      <w:pPr>
        <w:widowControl w:val="0"/>
        <w:spacing w:after="0" w:line="655" w:lineRule="auto"/>
        <w:rPr>
          <w:rFonts w:ascii="Calibri" w:eastAsia="Calibri" w:hAnsi="Calibri" w:cs="Cordia New"/>
          <w:szCs w:val="22"/>
          <w:lang w:bidi="ar-SA"/>
        </w:rPr>
        <w:sectPr w:rsidR="00B24254" w:rsidRPr="00B24254">
          <w:pgSz w:w="16840" w:h="11910" w:orient="landscape"/>
          <w:pgMar w:top="600" w:right="580" w:bottom="280" w:left="580" w:header="720" w:footer="720" w:gutter="0"/>
          <w:cols w:space="720"/>
        </w:sectPr>
      </w:pPr>
    </w:p>
    <w:p w:rsidR="00B24254" w:rsidRPr="00B24254" w:rsidRDefault="00B24254" w:rsidP="00B24254">
      <w:pPr>
        <w:widowControl w:val="0"/>
        <w:spacing w:before="11" w:after="0" w:line="240" w:lineRule="auto"/>
        <w:rPr>
          <w:rFonts w:ascii="TH SarabunPSK" w:eastAsia="TH SarabunPSK" w:hAnsi="TH SarabunPSK" w:cs="TH SarabunPSK"/>
          <w:b/>
          <w:bCs/>
          <w:sz w:val="7"/>
          <w:szCs w:val="7"/>
          <w:lang w:bidi="ar-SA"/>
        </w:rPr>
      </w:pPr>
      <w:r w:rsidRPr="00B24254">
        <w:rPr>
          <w:rFonts w:ascii="Calibri" w:eastAsia="Calibri" w:hAnsi="Calibri" w:cs="Cordia New"/>
          <w:noProof/>
          <w:szCs w:val="22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492125</wp:posOffset>
            </wp:positionH>
            <wp:positionV relativeFrom="page">
              <wp:posOffset>1201420</wp:posOffset>
            </wp:positionV>
            <wp:extent cx="142875" cy="137160"/>
            <wp:effectExtent l="0" t="0" r="9525" b="0"/>
            <wp:wrapNone/>
            <wp:docPr id="50" name="รูปภาพ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4254">
        <w:rPr>
          <w:rFonts w:ascii="Calibri" w:eastAsia="Calibri" w:hAnsi="Calibri" w:cs="Cordia New"/>
          <w:noProof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492125</wp:posOffset>
            </wp:positionH>
            <wp:positionV relativeFrom="page">
              <wp:posOffset>1468755</wp:posOffset>
            </wp:positionV>
            <wp:extent cx="142875" cy="137160"/>
            <wp:effectExtent l="0" t="0" r="9525" b="0"/>
            <wp:wrapNone/>
            <wp:docPr id="49" name="รูปภาพ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4254">
        <w:rPr>
          <w:rFonts w:ascii="Calibri" w:eastAsia="Calibri" w:hAnsi="Calibri" w:cs="Cordia New"/>
          <w:noProof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492125</wp:posOffset>
            </wp:positionH>
            <wp:positionV relativeFrom="page">
              <wp:posOffset>1736725</wp:posOffset>
            </wp:positionV>
            <wp:extent cx="142875" cy="137160"/>
            <wp:effectExtent l="0" t="0" r="9525" b="0"/>
            <wp:wrapNone/>
            <wp:docPr id="48" name="รูปภาพ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4254">
        <w:rPr>
          <w:rFonts w:ascii="Calibri" w:eastAsia="Calibri" w:hAnsi="Calibri" w:cs="Cordia New"/>
          <w:noProof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492125</wp:posOffset>
            </wp:positionH>
            <wp:positionV relativeFrom="page">
              <wp:posOffset>2004695</wp:posOffset>
            </wp:positionV>
            <wp:extent cx="142875" cy="137160"/>
            <wp:effectExtent l="0" t="0" r="9525" b="0"/>
            <wp:wrapNone/>
            <wp:docPr id="47" name="รูปภาพ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254" w:rsidRPr="00B24254" w:rsidRDefault="00B24254" w:rsidP="00B24254">
      <w:pPr>
        <w:widowControl w:val="0"/>
        <w:spacing w:after="0" w:line="200" w:lineRule="atLeast"/>
        <w:rPr>
          <w:rFonts w:ascii="TH SarabunPSK" w:eastAsia="TH SarabunPSK" w:hAnsi="TH SarabunPSK" w:cs="TH SarabunPSK"/>
          <w:sz w:val="20"/>
          <w:szCs w:val="20"/>
          <w:lang w:bidi="ar-SA"/>
        </w:rPr>
      </w:pPr>
      <w:r w:rsidRPr="00B24254">
        <w:rPr>
          <w:rFonts w:ascii="TH SarabunPSK" w:eastAsia="TH SarabunPSK" w:hAnsi="TH SarabunPSK" w:cs="TH SarabunPSK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8723630" cy="4174490"/>
                <wp:effectExtent l="6350" t="8890" r="13970" b="7620"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3630" cy="4174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4254" w:rsidRDefault="00B24254" w:rsidP="00B24254">
                            <w:pPr>
                              <w:spacing w:before="8"/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5"/>
                                <w:szCs w:val="35"/>
                              </w:rPr>
                            </w:pPr>
                          </w:p>
                          <w:p w:rsidR="00B24254" w:rsidRPr="00E72E53" w:rsidRDefault="00B24254" w:rsidP="00B24254">
                            <w:pPr>
                              <w:rPr>
                                <w:rFonts w:ascii="TH SarabunPSK" w:eastAsia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cs="Angsana New"/>
                                <w:b/>
                                <w:bCs/>
                                <w:sz w:val="28"/>
                                <w:cs/>
                              </w:rPr>
                              <w:t>สรุปผลการขับเคลื่อนแผนฯ</w:t>
                            </w:r>
                          </w:p>
                          <w:p w:rsidR="00B24254" w:rsidRDefault="00B24254" w:rsidP="00B24254">
                            <w:pPr>
                              <w:spacing w:line="373" w:lineRule="auto"/>
                              <w:ind w:right="9625"/>
                              <w:rPr>
                                <w:rFonts w:ascii="TH SarabunPSK" w:eastAsia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แผนปฏิบัติการป้องกันการทุจริต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มีโครงการ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กิจกรรม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มาตรการ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จำนวน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42 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โครงการ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รอการรายงาน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19 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โครงการ</w:t>
                            </w:r>
                          </w:p>
                          <w:p w:rsidR="00B24254" w:rsidRDefault="00B24254" w:rsidP="00B24254">
                            <w:pPr>
                              <w:spacing w:before="4"/>
                              <w:rPr>
                                <w:rFonts w:ascii="TH SarabunPSK" w:eastAsia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อยู่ระหว่างดำเนินการ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0 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โครงการ</w:t>
                            </w:r>
                          </w:p>
                          <w:p w:rsidR="00B24254" w:rsidRDefault="00B24254" w:rsidP="00B24254">
                            <w:pPr>
                              <w:spacing w:before="150"/>
                              <w:rPr>
                                <w:rFonts w:ascii="TH SarabunPSK" w:eastAsia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ดำเนินการแล้วเสร็จ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23 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โครงการ</w:t>
                            </w:r>
                          </w:p>
                          <w:p w:rsidR="00B24254" w:rsidRDefault="00B24254" w:rsidP="00B24254">
                            <w:pPr>
                              <w:spacing w:before="150"/>
                              <w:rPr>
                                <w:rFonts w:ascii="TH SarabunPSK" w:eastAsia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ไม่สามารถดำเนินการได้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0 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โครงการ</w:t>
                            </w:r>
                          </w:p>
                          <w:p w:rsidR="00B24254" w:rsidRDefault="00B24254" w:rsidP="00B24254">
                            <w:pPr>
                              <w:spacing w:before="150" w:line="373" w:lineRule="auto"/>
                              <w:ind w:right="11624"/>
                              <w:rPr>
                                <w:rFonts w:ascii="TH SarabunPSK" w:eastAsia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เบิกจ่ายงบประมาณ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0.00 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บาท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คิดเป็นร้อยละ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0.00 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มีการนำแผนฯ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ไปปฏิบัติ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ระดับ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กลาง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ร้อยละ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60.53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width:686.9pt;height:32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" filled="f">
                <v:textbox inset="0,0,0,0">
                  <w:txbxContent>
                    <w:p w:rsidR="00B24254" w:rsidRDefault="00B24254" w:rsidP="00B24254">
                      <w:pPr>
                        <w:spacing w:before="8"/>
                        <w:rPr>
                          <w:rFonts w:ascii="TH SarabunPSK" w:eastAsia="TH SarabunPSK" w:hAnsi="TH SarabunPSK" w:cs="TH SarabunPSK"/>
                          <w:b/>
                          <w:bCs/>
                          <w:sz w:val="35"/>
                          <w:szCs w:val="35"/>
                        </w:rPr>
                      </w:pPr>
                    </w:p>
                    <w:p w:rsidR="00B24254" w:rsidRPr="00E72E53" w:rsidRDefault="00B24254" w:rsidP="00B24254">
                      <w:pPr>
                        <w:rPr>
                          <w:rFonts w:ascii="TH SarabunPSK" w:eastAsia="TH SarabunPSK" w:hAnsi="TH SarabunPSK" w:cs="TH SarabunPSK"/>
                          <w:sz w:val="28"/>
                        </w:rPr>
                      </w:pPr>
                      <w:r>
                        <w:rPr>
                          <w:rFonts w:cs="Angsana New"/>
                          <w:b/>
                          <w:bCs/>
                          <w:sz w:val="28"/>
                          <w:cs/>
                        </w:rPr>
                        <w:t>สรุปผลการขับเคลื่อนแผนฯ</w:t>
                      </w:r>
                    </w:p>
                    <w:p w:rsidR="00B24254" w:rsidRDefault="00B24254" w:rsidP="00B24254">
                      <w:pPr>
                        <w:spacing w:line="373" w:lineRule="auto"/>
                        <w:ind w:right="9625"/>
                        <w:rPr>
                          <w:rFonts w:ascii="TH SarabunPSK" w:eastAsia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แผนปฏิบัติการป้องกันการทุจริต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มีโครงการ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กิจกรรม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มาตรการ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จำนวน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42 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โครงการ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รอการรายงาน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19 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โครงการ</w:t>
                      </w:r>
                    </w:p>
                    <w:p w:rsidR="00B24254" w:rsidRDefault="00B24254" w:rsidP="00B24254">
                      <w:pPr>
                        <w:spacing w:before="4"/>
                        <w:rPr>
                          <w:rFonts w:ascii="TH SarabunPSK" w:eastAsia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อยู่ระหว่างดำเนินการ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0 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โครงการ</w:t>
                      </w:r>
                    </w:p>
                    <w:p w:rsidR="00B24254" w:rsidRDefault="00B24254" w:rsidP="00B24254">
                      <w:pPr>
                        <w:spacing w:before="150"/>
                        <w:rPr>
                          <w:rFonts w:ascii="TH SarabunPSK" w:eastAsia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ดำเนินการแล้วเสร็จ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23 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โครงการ</w:t>
                      </w:r>
                    </w:p>
                    <w:p w:rsidR="00B24254" w:rsidRDefault="00B24254" w:rsidP="00B24254">
                      <w:pPr>
                        <w:spacing w:before="150"/>
                        <w:rPr>
                          <w:rFonts w:ascii="TH SarabunPSK" w:eastAsia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ไม่สามารถดำเนินการได้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0 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โครงการ</w:t>
                      </w:r>
                    </w:p>
                    <w:p w:rsidR="00B24254" w:rsidRDefault="00B24254" w:rsidP="00B24254">
                      <w:pPr>
                        <w:spacing w:before="150" w:line="373" w:lineRule="auto"/>
                        <w:ind w:right="11624"/>
                        <w:rPr>
                          <w:rFonts w:ascii="TH SarabunPSK" w:eastAsia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เบิกจ่ายงบประมาณ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0.00 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บาท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คิดเป็นร้อยละ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0.00 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มีการนำแผนฯ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ไปปฏิบัติ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ระดับ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กลาง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) 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ร้อยละ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60.53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24254" w:rsidRPr="00B24254" w:rsidRDefault="00B24254" w:rsidP="00B24254">
      <w:pPr>
        <w:widowControl w:val="0"/>
        <w:spacing w:after="0" w:line="240" w:lineRule="auto"/>
        <w:rPr>
          <w:rFonts w:ascii="TH SarabunPSK" w:eastAsia="TH SarabunPSK" w:hAnsi="TH SarabunPSK" w:cs="TH SarabunPSK"/>
          <w:b/>
          <w:bCs/>
          <w:sz w:val="18"/>
          <w:szCs w:val="18"/>
          <w:lang w:bidi="ar-SA"/>
        </w:rPr>
      </w:pPr>
    </w:p>
    <w:p w:rsidR="00B24254" w:rsidRPr="00B24254" w:rsidRDefault="00B24254" w:rsidP="00B24254">
      <w:pPr>
        <w:widowControl w:val="0"/>
        <w:spacing w:before="44" w:after="0" w:line="240" w:lineRule="auto"/>
        <w:rPr>
          <w:rFonts w:ascii="TH SarabunPSK" w:eastAsia="TH SarabunPSK" w:hAnsi="TH SarabunPSK" w:cs="Cordia New"/>
          <w:sz w:val="24"/>
          <w:szCs w:val="24"/>
          <w:lang w:bidi="ar-SA"/>
        </w:rPr>
      </w:pPr>
      <w:r w:rsidRPr="00B24254">
        <w:rPr>
          <w:rFonts w:ascii="TH SarabunPSK" w:eastAsia="TH SarabunPSK" w:hAnsi="TH SarabunPSK" w:cs="Cordia New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492125</wp:posOffset>
            </wp:positionH>
            <wp:positionV relativeFrom="paragraph">
              <wp:posOffset>-1360170</wp:posOffset>
            </wp:positionV>
            <wp:extent cx="142875" cy="137160"/>
            <wp:effectExtent l="0" t="0" r="9525" b="0"/>
            <wp:wrapNone/>
            <wp:docPr id="45" name="รูปภาพ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4254">
        <w:rPr>
          <w:rFonts w:ascii="TH SarabunPSK" w:eastAsia="TH SarabunPSK" w:hAnsi="TH SarabunPSK" w:cs="Cordia New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492125</wp:posOffset>
            </wp:positionH>
            <wp:positionV relativeFrom="paragraph">
              <wp:posOffset>-1092200</wp:posOffset>
            </wp:positionV>
            <wp:extent cx="142875" cy="137160"/>
            <wp:effectExtent l="0" t="0" r="9525" b="0"/>
            <wp:wrapNone/>
            <wp:docPr id="44" name="รูปภาพ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4254">
        <w:rPr>
          <w:rFonts w:ascii="TH SarabunPSK" w:eastAsia="TH SarabunPSK" w:hAnsi="TH SarabunPSK" w:cs="Cordia New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492125</wp:posOffset>
            </wp:positionH>
            <wp:positionV relativeFrom="paragraph">
              <wp:posOffset>-824230</wp:posOffset>
            </wp:positionV>
            <wp:extent cx="142875" cy="137160"/>
            <wp:effectExtent l="0" t="0" r="9525" b="0"/>
            <wp:wrapNone/>
            <wp:docPr id="43" name="รูปภาพ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4254">
        <w:rPr>
          <w:rFonts w:ascii="TH SarabunPSK" w:eastAsia="TH SarabunPSK" w:hAnsi="TH SarabunPSK" w:cs="Cordia New"/>
          <w:b/>
          <w:bCs/>
          <w:sz w:val="24"/>
          <w:szCs w:val="24"/>
          <w:lang w:bidi="ar-SA"/>
        </w:rPr>
        <w:t xml:space="preserve">** </w:t>
      </w:r>
      <w:r w:rsidRPr="00B24254">
        <w:rPr>
          <w:rFonts w:ascii="TH SarabunPSK" w:eastAsia="TH SarabunPSK" w:hAnsi="TH SarabunPSK" w:cs="TH SarabunPSK"/>
          <w:b/>
          <w:bCs/>
          <w:sz w:val="24"/>
          <w:szCs w:val="24"/>
          <w:cs/>
        </w:rPr>
        <w:t xml:space="preserve">ข้อมูล ณ วันที่ </w:t>
      </w:r>
      <w:r w:rsidRPr="00B24254">
        <w:rPr>
          <w:rFonts w:ascii="TH SarabunPSK" w:eastAsia="TH SarabunPSK" w:hAnsi="TH SarabunPSK" w:cs="Cordia New"/>
          <w:b/>
          <w:bCs/>
          <w:sz w:val="24"/>
          <w:szCs w:val="24"/>
          <w:lang w:bidi="ar-SA"/>
        </w:rPr>
        <w:t xml:space="preserve">18 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</w:rPr>
        <w:t>มีนาคม</w:t>
      </w:r>
      <w:r w:rsidRPr="00B24254">
        <w:rPr>
          <w:rFonts w:ascii="TH SarabunPSK" w:eastAsia="TH SarabunPSK" w:hAnsi="TH SarabunPSK" w:cs="TH SarabunPSK"/>
          <w:b/>
          <w:bCs/>
          <w:sz w:val="24"/>
          <w:szCs w:val="24"/>
          <w:cs/>
        </w:rPr>
        <w:t xml:space="preserve"> </w:t>
      </w:r>
      <w:r w:rsidR="00FE391E">
        <w:rPr>
          <w:rFonts w:ascii="TH SarabunPSK" w:eastAsia="TH SarabunPSK" w:hAnsi="TH SarabunPSK" w:cs="Cordia New"/>
          <w:b/>
          <w:bCs/>
          <w:sz w:val="24"/>
          <w:szCs w:val="24"/>
          <w:lang w:bidi="ar-SA"/>
        </w:rPr>
        <w:t>2564</w:t>
      </w:r>
    </w:p>
    <w:p w:rsidR="00B24254" w:rsidRPr="00B24254" w:rsidRDefault="00B24254" w:rsidP="00B24254">
      <w:pPr>
        <w:widowControl w:val="0"/>
        <w:spacing w:after="0" w:line="240" w:lineRule="auto"/>
        <w:rPr>
          <w:rFonts w:ascii="TH SarabunPSK" w:eastAsia="TH SarabunPSK" w:hAnsi="TH SarabunPSK" w:cs="TH SarabunPSK"/>
          <w:b/>
          <w:bCs/>
          <w:sz w:val="24"/>
          <w:szCs w:val="24"/>
          <w:lang w:bidi="ar-SA"/>
        </w:rPr>
      </w:pPr>
    </w:p>
    <w:p w:rsidR="00B24254" w:rsidRPr="00B24254" w:rsidRDefault="00B24254" w:rsidP="00B24254">
      <w:pPr>
        <w:widowControl w:val="0"/>
        <w:spacing w:before="198" w:after="0" w:line="655" w:lineRule="auto"/>
        <w:ind w:right="10145"/>
        <w:rPr>
          <w:rFonts w:ascii="TH SarabunPSK" w:eastAsia="TH SarabunPSK" w:hAnsi="TH SarabunPSK" w:cs="Cordia New"/>
          <w:sz w:val="24"/>
          <w:szCs w:val="24"/>
          <w:lang w:bidi="ar-SA"/>
        </w:rPr>
      </w:pPr>
      <w:r w:rsidRPr="00B24254">
        <w:rPr>
          <w:rFonts w:ascii="TH SarabunPSK" w:eastAsia="TH SarabunPSK" w:hAnsi="TH SarabunPSK" w:cs="TH SarabunPSK"/>
          <w:b/>
          <w:bCs/>
          <w:sz w:val="24"/>
          <w:szCs w:val="24"/>
          <w:cs/>
        </w:rPr>
        <w:t xml:space="preserve">ชื่อ </w:t>
      </w:r>
      <w:r w:rsidRPr="00B24254">
        <w:rPr>
          <w:rFonts w:ascii="TH SarabunPSK" w:eastAsia="TH SarabunPSK" w:hAnsi="TH SarabunPSK" w:cs="Cordia New"/>
          <w:b/>
          <w:bCs/>
          <w:sz w:val="24"/>
          <w:szCs w:val="24"/>
          <w:lang w:bidi="ar-SA"/>
        </w:rPr>
        <w:t xml:space="preserve">- </w:t>
      </w:r>
      <w:r w:rsidRPr="00B24254">
        <w:rPr>
          <w:rFonts w:ascii="TH SarabunPSK" w:eastAsia="TH SarabunPSK" w:hAnsi="TH SarabunPSK" w:cs="TH SarabunPSK"/>
          <w:b/>
          <w:bCs/>
          <w:sz w:val="24"/>
          <w:szCs w:val="24"/>
          <w:cs/>
        </w:rPr>
        <w:t>สกุล ผู้รายงาน จตุเทพ คลัง</w:t>
      </w:r>
      <w:proofErr w:type="spellStart"/>
      <w:r w:rsidRPr="00B24254">
        <w:rPr>
          <w:rFonts w:ascii="TH SarabunPSK" w:eastAsia="TH SarabunPSK" w:hAnsi="TH SarabunPSK" w:cs="TH SarabunPSK"/>
          <w:b/>
          <w:bCs/>
          <w:sz w:val="24"/>
          <w:szCs w:val="24"/>
          <w:cs/>
        </w:rPr>
        <w:t>กูล</w:t>
      </w:r>
      <w:proofErr w:type="spellEnd"/>
      <w:r w:rsidRPr="00B24254">
        <w:rPr>
          <w:rFonts w:ascii="TH SarabunPSK" w:eastAsia="TH SarabunPSK" w:hAnsi="TH SarabunPSK" w:cs="TH SarabunPSK"/>
          <w:b/>
          <w:bCs/>
          <w:sz w:val="24"/>
          <w:szCs w:val="24"/>
          <w:cs/>
        </w:rPr>
        <w:t xml:space="preserve"> ตำแหน่ง นัก</w:t>
      </w:r>
      <w:proofErr w:type="spellStart"/>
      <w:r w:rsidRPr="00B24254">
        <w:rPr>
          <w:rFonts w:ascii="TH SarabunPSK" w:eastAsia="TH SarabunPSK" w:hAnsi="TH SarabunPSK" w:cs="TH SarabunPSK"/>
          <w:b/>
          <w:bCs/>
          <w:sz w:val="24"/>
          <w:szCs w:val="24"/>
          <w:cs/>
        </w:rPr>
        <w:t>วิเคระห์</w:t>
      </w:r>
      <w:proofErr w:type="spellEnd"/>
      <w:r w:rsidRPr="00B24254">
        <w:rPr>
          <w:rFonts w:ascii="TH SarabunPSK" w:eastAsia="TH SarabunPSK" w:hAnsi="TH SarabunPSK" w:cs="TH SarabunPSK"/>
          <w:b/>
          <w:bCs/>
          <w:sz w:val="24"/>
          <w:szCs w:val="24"/>
          <w:cs/>
        </w:rPr>
        <w:t>นโยบายและแผน คำอธิบาย</w:t>
      </w:r>
    </w:p>
    <w:p w:rsidR="00B24254" w:rsidRPr="00B24254" w:rsidRDefault="00B24254" w:rsidP="00B24254">
      <w:pPr>
        <w:widowControl w:val="0"/>
        <w:spacing w:before="12" w:after="0" w:line="240" w:lineRule="auto"/>
        <w:rPr>
          <w:rFonts w:ascii="TH SarabunPSK" w:eastAsia="TH SarabunPSK" w:hAnsi="TH SarabunPSK" w:cs="Cordia New"/>
          <w:sz w:val="24"/>
          <w:szCs w:val="24"/>
          <w:lang w:bidi="ar-SA"/>
        </w:rPr>
      </w:pPr>
      <w:r w:rsidRPr="00B24254">
        <w:rPr>
          <w:rFonts w:ascii="TH SarabunPSK" w:eastAsia="TH SarabunPSK" w:hAnsi="TH SarabunPSK" w:cs="TH SarabunPSK"/>
          <w:b/>
          <w:bCs/>
          <w:sz w:val="24"/>
          <w:szCs w:val="24"/>
          <w:cs/>
        </w:rPr>
        <w:lastRenderedPageBreak/>
        <w:t xml:space="preserve">มิติ </w:t>
      </w:r>
      <w:r w:rsidRPr="00B24254">
        <w:rPr>
          <w:rFonts w:ascii="TH SarabunPSK" w:eastAsia="TH SarabunPSK" w:hAnsi="TH SarabunPSK" w:cs="Cordia New"/>
          <w:b/>
          <w:bCs/>
          <w:sz w:val="24"/>
          <w:szCs w:val="24"/>
          <w:lang w:bidi="ar-SA"/>
        </w:rPr>
        <w:t xml:space="preserve">1 </w:t>
      </w:r>
      <w:r w:rsidRPr="00B24254">
        <w:rPr>
          <w:rFonts w:ascii="TH SarabunPSK" w:eastAsia="TH SarabunPSK" w:hAnsi="TH SarabunPSK" w:cs="TH SarabunPSK"/>
          <w:b/>
          <w:bCs/>
          <w:sz w:val="24"/>
          <w:szCs w:val="24"/>
          <w:cs/>
        </w:rPr>
        <w:t>การสร้างสังคมที่ไม่ทนต่อการทุจริต</w:t>
      </w:r>
    </w:p>
    <w:p w:rsidR="00B24254" w:rsidRPr="00B24254" w:rsidRDefault="00B24254" w:rsidP="00B24254">
      <w:pPr>
        <w:widowControl w:val="0"/>
        <w:spacing w:before="150" w:after="0" w:line="240" w:lineRule="auto"/>
        <w:rPr>
          <w:rFonts w:ascii="TH SarabunPSK" w:eastAsia="TH SarabunPSK" w:hAnsi="TH SarabunPSK" w:cs="Cordia New"/>
          <w:sz w:val="24"/>
          <w:szCs w:val="24"/>
          <w:lang w:bidi="ar-SA"/>
        </w:rPr>
      </w:pPr>
      <w:r w:rsidRPr="00B24254">
        <w:rPr>
          <w:rFonts w:ascii="TH SarabunPSK" w:eastAsia="TH SarabunPSK" w:hAnsi="TH SarabunPSK" w:cs="TH SarabunPSK"/>
          <w:b/>
          <w:bCs/>
          <w:sz w:val="24"/>
          <w:szCs w:val="24"/>
          <w:cs/>
        </w:rPr>
        <w:t xml:space="preserve">มิติ </w:t>
      </w:r>
      <w:r w:rsidRPr="00B24254">
        <w:rPr>
          <w:rFonts w:ascii="TH SarabunPSK" w:eastAsia="TH SarabunPSK" w:hAnsi="TH SarabunPSK" w:cs="Cordia New"/>
          <w:b/>
          <w:bCs/>
          <w:sz w:val="24"/>
          <w:szCs w:val="24"/>
          <w:lang w:bidi="ar-SA"/>
        </w:rPr>
        <w:t xml:space="preserve">2 </w:t>
      </w:r>
      <w:r w:rsidRPr="00B24254">
        <w:rPr>
          <w:rFonts w:ascii="TH SarabunPSK" w:eastAsia="TH SarabunPSK" w:hAnsi="TH SarabunPSK" w:cs="TH SarabunPSK"/>
          <w:b/>
          <w:bCs/>
          <w:sz w:val="24"/>
          <w:szCs w:val="24"/>
          <w:cs/>
        </w:rPr>
        <w:t>การบริหารราชการเพื่อป้องกันการทุจริต</w:t>
      </w:r>
    </w:p>
    <w:p w:rsidR="00B24254" w:rsidRPr="00B24254" w:rsidRDefault="00B24254" w:rsidP="00B24254">
      <w:pPr>
        <w:widowControl w:val="0"/>
        <w:spacing w:before="150" w:after="0" w:line="240" w:lineRule="auto"/>
        <w:rPr>
          <w:rFonts w:ascii="TH SarabunPSK" w:eastAsia="TH SarabunPSK" w:hAnsi="TH SarabunPSK" w:cs="Cordia New"/>
          <w:sz w:val="24"/>
          <w:szCs w:val="24"/>
          <w:lang w:bidi="ar-SA"/>
        </w:rPr>
      </w:pPr>
      <w:r w:rsidRPr="00B24254">
        <w:rPr>
          <w:rFonts w:ascii="TH SarabunPSK" w:eastAsia="TH SarabunPSK" w:hAnsi="TH SarabunPSK" w:cs="TH SarabunPSK"/>
          <w:b/>
          <w:bCs/>
          <w:sz w:val="24"/>
          <w:szCs w:val="24"/>
          <w:cs/>
        </w:rPr>
        <w:t xml:space="preserve">มิติ </w:t>
      </w:r>
      <w:r w:rsidRPr="00B24254">
        <w:rPr>
          <w:rFonts w:ascii="TH SarabunPSK" w:eastAsia="TH SarabunPSK" w:hAnsi="TH SarabunPSK" w:cs="Cordia New"/>
          <w:b/>
          <w:bCs/>
          <w:sz w:val="24"/>
          <w:szCs w:val="24"/>
          <w:lang w:bidi="ar-SA"/>
        </w:rPr>
        <w:t xml:space="preserve">2 </w:t>
      </w:r>
      <w:r w:rsidRPr="00B24254">
        <w:rPr>
          <w:rFonts w:ascii="TH SarabunPSK" w:eastAsia="TH SarabunPSK" w:hAnsi="TH SarabunPSK" w:cs="TH SarabunPSK"/>
          <w:b/>
          <w:bCs/>
          <w:sz w:val="24"/>
          <w:szCs w:val="24"/>
          <w:cs/>
        </w:rPr>
        <w:t>การส่งเสริมบทบาทและการมีส่วนร่วมของภาคประชาชน</w:t>
      </w:r>
    </w:p>
    <w:p w:rsidR="00B24254" w:rsidRPr="00B24254" w:rsidRDefault="00B24254" w:rsidP="00B24254">
      <w:pPr>
        <w:widowControl w:val="0"/>
        <w:spacing w:before="150" w:after="0" w:line="240" w:lineRule="auto"/>
        <w:rPr>
          <w:rFonts w:ascii="TH SarabunPSK" w:eastAsia="TH SarabunPSK" w:hAnsi="TH SarabunPSK" w:cs="Cordia New"/>
          <w:sz w:val="24"/>
          <w:szCs w:val="24"/>
          <w:lang w:bidi="ar-SA"/>
        </w:rPr>
      </w:pPr>
      <w:r w:rsidRPr="00B24254">
        <w:rPr>
          <w:rFonts w:ascii="TH SarabunPSK" w:eastAsia="TH SarabunPSK" w:hAnsi="TH SarabunPSK" w:cs="TH SarabunPSK"/>
          <w:b/>
          <w:bCs/>
          <w:sz w:val="24"/>
          <w:szCs w:val="24"/>
          <w:cs/>
        </w:rPr>
        <w:t xml:space="preserve">มิติ </w:t>
      </w:r>
      <w:r w:rsidRPr="00B24254">
        <w:rPr>
          <w:rFonts w:ascii="TH SarabunPSK" w:eastAsia="TH SarabunPSK" w:hAnsi="TH SarabunPSK" w:cs="Cordia New"/>
          <w:b/>
          <w:bCs/>
          <w:sz w:val="24"/>
          <w:szCs w:val="24"/>
          <w:lang w:bidi="ar-SA"/>
        </w:rPr>
        <w:t xml:space="preserve">4 </w:t>
      </w:r>
      <w:r w:rsidRPr="00B24254">
        <w:rPr>
          <w:rFonts w:ascii="TH SarabunPSK" w:eastAsia="TH SarabunPSK" w:hAnsi="TH SarabunPSK" w:cs="TH SarabunPSK"/>
          <w:b/>
          <w:bCs/>
          <w:sz w:val="24"/>
          <w:szCs w:val="24"/>
          <w:cs/>
        </w:rPr>
        <w:t>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B24254" w:rsidRPr="00B24254" w:rsidRDefault="00B24254" w:rsidP="00B24254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B24254" w:rsidRPr="00B24254" w:rsidRDefault="00B24254" w:rsidP="00B24254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B24254" w:rsidRPr="00B24254" w:rsidRDefault="00B24254" w:rsidP="00B24254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B24254" w:rsidRPr="00B24254" w:rsidRDefault="00B24254" w:rsidP="00B24254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B24254" w:rsidRPr="00B24254" w:rsidRDefault="00B24254" w:rsidP="00B24254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B24254" w:rsidRPr="00B24254" w:rsidRDefault="00B24254" w:rsidP="00B24254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B24254" w:rsidRPr="00B24254" w:rsidRDefault="00B24254" w:rsidP="00B24254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B24254" w:rsidRPr="00B24254" w:rsidRDefault="00B24254" w:rsidP="00B24254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B24254" w:rsidRPr="00B24254" w:rsidRDefault="00B24254" w:rsidP="00B24254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B24254" w:rsidRPr="00B24254" w:rsidRDefault="00B24254" w:rsidP="00B24254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B24254" w:rsidRPr="00B24254" w:rsidRDefault="00B24254" w:rsidP="00B24254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B24254" w:rsidRPr="00B24254" w:rsidRDefault="00B24254" w:rsidP="00B24254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B24254" w:rsidRPr="00B24254" w:rsidRDefault="00B24254" w:rsidP="00B24254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B24254" w:rsidRPr="00B24254" w:rsidRDefault="00B24254" w:rsidP="00B24254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B24254" w:rsidRPr="00B24254" w:rsidRDefault="00B24254" w:rsidP="00B24254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B24254" w:rsidRPr="00B24254" w:rsidRDefault="00B24254" w:rsidP="00B24254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B24254" w:rsidRPr="00B24254" w:rsidRDefault="00B24254" w:rsidP="00B24254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B24254" w:rsidRPr="00B24254" w:rsidRDefault="00B24254" w:rsidP="00B24254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B24254" w:rsidRPr="00B24254" w:rsidRDefault="00B24254" w:rsidP="00B24254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B24254" w:rsidRPr="00B24254" w:rsidRDefault="00B24254" w:rsidP="00B24254">
      <w:pPr>
        <w:spacing w:after="0" w:line="240" w:lineRule="auto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B24254" w:rsidRPr="00B24254" w:rsidRDefault="00B24254" w:rsidP="00B24254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  <w:cs/>
        </w:rPr>
        <w:sectPr w:rsidR="00B24254" w:rsidRPr="00B24254" w:rsidSect="000B7F00">
          <w:pgSz w:w="15840" w:h="12240" w:orient="landscape"/>
          <w:pgMar w:top="1259" w:right="902" w:bottom="1797" w:left="720" w:header="720" w:footer="720" w:gutter="0"/>
          <w:pgNumType w:fmt="thaiNumbers" w:start="2" w:chapStyle="1"/>
          <w:cols w:space="720"/>
          <w:titlePg/>
          <w:docGrid w:linePitch="360"/>
        </w:sectPr>
      </w:pPr>
    </w:p>
    <w:p w:rsidR="00B24254" w:rsidRPr="00B24254" w:rsidRDefault="00B24254" w:rsidP="00B24254">
      <w:pPr>
        <w:widowControl w:val="0"/>
        <w:spacing w:before="10" w:after="0" w:line="240" w:lineRule="auto"/>
        <w:rPr>
          <w:rFonts w:ascii="TH SarabunPSK" w:eastAsia="TH SarabunPSK" w:hAnsi="TH SarabunPSK" w:cs="Cordia New"/>
          <w:sz w:val="28"/>
          <w:lang w:bidi="ar-SA"/>
        </w:rPr>
      </w:pPr>
      <w:r w:rsidRPr="00B24254">
        <w:rPr>
          <w:rFonts w:ascii="TH SarabunPSK" w:eastAsia="TH SarabunPSK" w:hAnsi="TH SarabunPSK" w:cs="TH SarabunPSK"/>
          <w:b/>
          <w:bCs/>
          <w:sz w:val="28"/>
          <w:cs/>
        </w:rPr>
        <w:lastRenderedPageBreak/>
        <w:t>องค์การบริหารส่วนตำบลลำไทรโยง อำเภอ นางรอง จังหวัด บุรีรัมย์</w:t>
      </w:r>
    </w:p>
    <w:p w:rsidR="00B24254" w:rsidRPr="00B24254" w:rsidRDefault="00B24254" w:rsidP="00B24254">
      <w:pPr>
        <w:widowControl w:val="0"/>
        <w:spacing w:before="5" w:after="0" w:line="240" w:lineRule="auto"/>
        <w:rPr>
          <w:rFonts w:ascii="TH SarabunPSK" w:eastAsia="TH SarabunPSK" w:hAnsi="TH SarabunPSK" w:cs="TH SarabunPSK"/>
          <w:b/>
          <w:bCs/>
          <w:sz w:val="24"/>
          <w:szCs w:val="24"/>
          <w:lang w:bidi="ar-SA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8"/>
        <w:gridCol w:w="557"/>
        <w:gridCol w:w="955"/>
        <w:gridCol w:w="1541"/>
        <w:gridCol w:w="955"/>
        <w:gridCol w:w="771"/>
        <w:gridCol w:w="943"/>
        <w:gridCol w:w="1235"/>
      </w:tblGrid>
      <w:tr w:rsidR="00B24254" w:rsidRPr="00B24254" w:rsidTr="0068171E">
        <w:trPr>
          <w:trHeight w:hRule="exact" w:val="519"/>
        </w:trPr>
        <w:tc>
          <w:tcPr>
            <w:tcW w:w="105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Angsana New"/>
                <w:b/>
                <w:bCs/>
                <w:sz w:val="27"/>
                <w:szCs w:val="27"/>
                <w:cs/>
              </w:rPr>
              <w:t>รายงานผลการนำแผนไปปฏิบัติ</w:t>
            </w:r>
            <w:r w:rsidRPr="00B24254">
              <w:rPr>
                <w:rFonts w:ascii="TH SarabunPSK" w:eastAsia="Calibri" w:hAnsi="Calibri" w:cs="TH SarabunPSK"/>
                <w:b/>
                <w:bCs/>
                <w:sz w:val="27"/>
                <w:szCs w:val="27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b/>
                <w:bCs/>
                <w:sz w:val="27"/>
                <w:szCs w:val="27"/>
                <w:cs/>
              </w:rPr>
              <w:t>ประจำปีงบประมาณ</w:t>
            </w:r>
            <w:r w:rsidRPr="00B24254">
              <w:rPr>
                <w:rFonts w:ascii="TH SarabunPSK" w:eastAsia="Calibri" w:hAnsi="Calibri" w:cs="TH SarabunPSK"/>
                <w:b/>
                <w:bCs/>
                <w:sz w:val="27"/>
                <w:szCs w:val="27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b/>
                <w:bCs/>
                <w:sz w:val="27"/>
                <w:szCs w:val="27"/>
                <w:cs/>
              </w:rPr>
              <w:t>พ</w:t>
            </w:r>
            <w:r w:rsidRPr="00B24254">
              <w:rPr>
                <w:rFonts w:ascii="TH SarabunPSK" w:eastAsia="Calibri" w:hAnsi="Calibri" w:cs="TH SarabunPSK"/>
                <w:b/>
                <w:bCs/>
                <w:sz w:val="27"/>
                <w:szCs w:val="27"/>
                <w:lang w:bidi="ar-SA"/>
              </w:rPr>
              <w:t>.</w:t>
            </w:r>
            <w:r w:rsidRPr="00B24254">
              <w:rPr>
                <w:rFonts w:ascii="TH SarabunPSK" w:eastAsia="Calibri" w:hAnsi="Calibri" w:cs="Angsana New"/>
                <w:b/>
                <w:bCs/>
                <w:sz w:val="27"/>
                <w:szCs w:val="27"/>
                <w:cs/>
              </w:rPr>
              <w:t>ศ</w:t>
            </w:r>
            <w:r w:rsidR="00501957">
              <w:rPr>
                <w:rFonts w:ascii="TH SarabunPSK" w:eastAsia="Calibri" w:hAnsi="Calibri" w:cs="TH SarabunPSK"/>
                <w:b/>
                <w:bCs/>
                <w:sz w:val="27"/>
                <w:szCs w:val="27"/>
                <w:lang w:bidi="ar-SA"/>
              </w:rPr>
              <w:t>. 256</w:t>
            </w:r>
            <w:r w:rsidR="00FE391E">
              <w:rPr>
                <w:rFonts w:ascii="TH SarabunPSK" w:eastAsia="Calibri" w:hAnsi="Calibri" w:cs="TH SarabunPSK"/>
                <w:b/>
                <w:bCs/>
                <w:sz w:val="27"/>
                <w:szCs w:val="27"/>
                <w:lang w:bidi="ar-SA"/>
              </w:rPr>
              <w:t>4</w:t>
            </w:r>
            <w:r w:rsidRPr="00B24254">
              <w:rPr>
                <w:rFonts w:ascii="TH SarabunPSK" w:eastAsia="Calibri" w:hAnsi="Calibri" w:cs="Angsana New"/>
                <w:b/>
                <w:bCs/>
                <w:sz w:val="27"/>
                <w:szCs w:val="27"/>
                <w:cs/>
              </w:rPr>
              <w:t>รอบ</w:t>
            </w:r>
            <w:r w:rsidRPr="00B24254">
              <w:rPr>
                <w:rFonts w:ascii="TH SarabunPSK" w:eastAsia="Calibri" w:hAnsi="Calibri" w:cs="TH SarabunPSK"/>
                <w:b/>
                <w:bCs/>
                <w:sz w:val="27"/>
                <w:szCs w:val="27"/>
                <w:lang w:bidi="ar-SA"/>
              </w:rPr>
              <w:t xml:space="preserve"> 12 </w:t>
            </w:r>
            <w:r w:rsidRPr="00B24254">
              <w:rPr>
                <w:rFonts w:ascii="TH SarabunPSK" w:eastAsia="Calibri" w:hAnsi="Calibri" w:cs="Angsana New"/>
                <w:b/>
                <w:bCs/>
                <w:sz w:val="27"/>
                <w:szCs w:val="27"/>
                <w:cs/>
              </w:rPr>
              <w:t>เดือน</w:t>
            </w:r>
          </w:p>
        </w:tc>
      </w:tr>
      <w:tr w:rsidR="00B24254" w:rsidRPr="00B24254" w:rsidTr="0068171E">
        <w:trPr>
          <w:trHeight w:hRule="exact" w:val="519"/>
        </w:trPr>
        <w:tc>
          <w:tcPr>
            <w:tcW w:w="3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0" w:after="0" w:line="240" w:lineRule="auto"/>
              <w:rPr>
                <w:rFonts w:ascii="TH SarabunPSK" w:eastAsia="TH SarabunPSK" w:hAnsi="TH SarabunPSK" w:cs="TH SarabunPSK"/>
                <w:b/>
                <w:bCs/>
                <w:sz w:val="36"/>
                <w:szCs w:val="36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Angsana New"/>
                <w:b/>
                <w:bCs/>
                <w:sz w:val="27"/>
                <w:szCs w:val="27"/>
                <w:cs/>
              </w:rPr>
              <w:t>ชื่อ</w:t>
            </w:r>
            <w:r w:rsidRPr="00B24254">
              <w:rPr>
                <w:rFonts w:ascii="TH SarabunPSK" w:eastAsia="Calibri" w:hAnsi="Calibri" w:cs="TH SarabunPSK"/>
                <w:b/>
                <w:bCs/>
                <w:sz w:val="27"/>
                <w:szCs w:val="27"/>
                <w:lang w:bidi="ar-SA"/>
              </w:rPr>
              <w:t xml:space="preserve"> </w:t>
            </w:r>
            <w:proofErr w:type="spellStart"/>
            <w:r w:rsidRPr="00B24254">
              <w:rPr>
                <w:rFonts w:ascii="TH SarabunPSK" w:eastAsia="Calibri" w:hAnsi="Calibri" w:cs="Angsana New"/>
                <w:b/>
                <w:bCs/>
                <w:sz w:val="27"/>
                <w:szCs w:val="27"/>
                <w:cs/>
              </w:rPr>
              <w:t>อปท</w:t>
            </w:r>
            <w:proofErr w:type="spellEnd"/>
            <w:r w:rsidRPr="00B24254">
              <w:rPr>
                <w:rFonts w:ascii="TH SarabunPSK" w:eastAsia="Calibri" w:hAnsi="Calibri" w:cs="TH SarabunPSK"/>
                <w:b/>
                <w:bCs/>
                <w:sz w:val="27"/>
                <w:szCs w:val="27"/>
                <w:lang w:bidi="ar-SA"/>
              </w:rPr>
              <w:t>.</w:t>
            </w:r>
          </w:p>
        </w:tc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0" w:after="0" w:line="240" w:lineRule="auto"/>
              <w:rPr>
                <w:rFonts w:ascii="TH SarabunPSK" w:eastAsia="TH SarabunPSK" w:hAnsi="TH SarabunPSK" w:cs="TH SarabunPSK"/>
                <w:b/>
                <w:bCs/>
                <w:sz w:val="36"/>
                <w:szCs w:val="36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7"/>
                <w:szCs w:val="27"/>
                <w:cs/>
              </w:rPr>
              <w:t>มิติ</w:t>
            </w:r>
          </w:p>
        </w:tc>
        <w:tc>
          <w:tcPr>
            <w:tcW w:w="2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7"/>
                <w:szCs w:val="27"/>
                <w:cs/>
              </w:rPr>
              <w:t>โครงการ</w:t>
            </w: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7"/>
                <w:szCs w:val="27"/>
                <w:cs/>
              </w:rPr>
              <w:t>งบประมาณ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7"/>
                <w:szCs w:val="27"/>
                <w:cs/>
              </w:rPr>
              <w:t>ร้อยละดำเนินการ</w:t>
            </w:r>
          </w:p>
        </w:tc>
      </w:tr>
      <w:tr w:rsidR="00B24254" w:rsidRPr="00B24254" w:rsidTr="0068171E">
        <w:trPr>
          <w:trHeight w:hRule="exact" w:val="519"/>
        </w:trPr>
        <w:tc>
          <w:tcPr>
            <w:tcW w:w="3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5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7"/>
                <w:szCs w:val="27"/>
                <w:cs/>
              </w:rPr>
              <w:t>ตามแผน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7"/>
                <w:szCs w:val="27"/>
                <w:cs/>
              </w:rPr>
              <w:t>ดำเนินการแล้ว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7"/>
                <w:szCs w:val="27"/>
                <w:cs/>
              </w:rPr>
              <w:t>ตามแผน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7"/>
                <w:szCs w:val="27"/>
                <w:cs/>
              </w:rPr>
              <w:t>ใช้จริง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7"/>
                <w:szCs w:val="27"/>
                <w:cs/>
              </w:rPr>
              <w:t>โครงการ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7"/>
                <w:szCs w:val="27"/>
                <w:cs/>
              </w:rPr>
              <w:t>งบประมาณ</w:t>
            </w:r>
          </w:p>
        </w:tc>
      </w:tr>
      <w:tr w:rsidR="00B24254" w:rsidRPr="00B24254" w:rsidTr="0068171E">
        <w:trPr>
          <w:trHeight w:hRule="exact" w:val="519"/>
        </w:trPr>
        <w:tc>
          <w:tcPr>
            <w:tcW w:w="3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before="9" w:after="0" w:line="240" w:lineRule="auto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7"/>
                <w:szCs w:val="27"/>
                <w:cs/>
              </w:rPr>
              <w:t>องค์การบริหารส่วนตำบลลำไทรโยง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12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10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0.00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0.00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83.33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100.00</w:t>
            </w:r>
          </w:p>
        </w:tc>
      </w:tr>
      <w:tr w:rsidR="00B24254" w:rsidRPr="00B24254" w:rsidTr="0068171E">
        <w:trPr>
          <w:trHeight w:hRule="exact" w:val="519"/>
        </w:trPr>
        <w:tc>
          <w:tcPr>
            <w:tcW w:w="355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10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0.00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0.00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20.00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100.00</w:t>
            </w:r>
          </w:p>
        </w:tc>
      </w:tr>
      <w:tr w:rsidR="00B24254" w:rsidRPr="00B24254" w:rsidTr="0068171E">
        <w:trPr>
          <w:trHeight w:hRule="exact" w:val="519"/>
        </w:trPr>
        <w:tc>
          <w:tcPr>
            <w:tcW w:w="355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3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10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7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0.00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0.00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70.00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100.00</w:t>
            </w:r>
          </w:p>
        </w:tc>
      </w:tr>
      <w:tr w:rsidR="00B24254" w:rsidRPr="00B24254" w:rsidTr="0068171E">
        <w:trPr>
          <w:trHeight w:hRule="exact" w:val="519"/>
        </w:trPr>
        <w:tc>
          <w:tcPr>
            <w:tcW w:w="3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Calibri" w:eastAsia="Calibri" w:hAnsi="Calibri" w:cs="Cordia New"/>
                <w:szCs w:val="22"/>
                <w:lang w:bidi="ar-SA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4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10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4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0.00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0.00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40.00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100.00</w:t>
            </w:r>
          </w:p>
        </w:tc>
      </w:tr>
      <w:tr w:rsidR="00B24254" w:rsidRPr="00B24254" w:rsidTr="0068171E">
        <w:trPr>
          <w:trHeight w:hRule="exact" w:val="519"/>
        </w:trPr>
        <w:tc>
          <w:tcPr>
            <w:tcW w:w="4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7"/>
                <w:szCs w:val="27"/>
                <w:cs/>
              </w:rPr>
              <w:t>รวม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b/>
                <w:sz w:val="27"/>
                <w:szCs w:val="22"/>
                <w:lang w:bidi="ar-SA"/>
              </w:rPr>
              <w:t>42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b/>
                <w:sz w:val="27"/>
                <w:szCs w:val="22"/>
                <w:lang w:bidi="ar-SA"/>
              </w:rPr>
              <w:t>23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b/>
                <w:sz w:val="27"/>
                <w:szCs w:val="22"/>
                <w:lang w:bidi="ar-SA"/>
              </w:rPr>
              <w:t>0.00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b/>
                <w:sz w:val="27"/>
                <w:szCs w:val="22"/>
                <w:lang w:bidi="ar-SA"/>
              </w:rPr>
              <w:t>0.00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b/>
                <w:sz w:val="27"/>
                <w:szCs w:val="22"/>
                <w:lang w:bidi="ar-SA"/>
              </w:rPr>
              <w:t>54.76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100.00</w:t>
            </w:r>
          </w:p>
        </w:tc>
      </w:tr>
    </w:tbl>
    <w:p w:rsidR="00B24254" w:rsidRPr="00B24254" w:rsidRDefault="00B24254" w:rsidP="00B24254">
      <w:pPr>
        <w:widowControl w:val="0"/>
        <w:spacing w:before="7" w:after="0" w:line="240" w:lineRule="auto"/>
        <w:rPr>
          <w:rFonts w:ascii="TH SarabunPSK" w:eastAsia="TH SarabunPSK" w:hAnsi="TH SarabunPSK" w:cs="TH SarabunPSK"/>
          <w:b/>
          <w:bCs/>
          <w:sz w:val="26"/>
          <w:szCs w:val="26"/>
          <w:lang w:bidi="ar-SA"/>
        </w:rPr>
      </w:pPr>
    </w:p>
    <w:p w:rsidR="00B24254" w:rsidRPr="00B24254" w:rsidRDefault="00B24254" w:rsidP="00B24254">
      <w:pPr>
        <w:widowControl w:val="0"/>
        <w:spacing w:before="35" w:after="0" w:line="240" w:lineRule="auto"/>
        <w:rPr>
          <w:rFonts w:ascii="TH SarabunPSK" w:eastAsia="TH SarabunPSK" w:hAnsi="TH SarabunPSK" w:cs="Cordia New"/>
          <w:sz w:val="28"/>
          <w:lang w:bidi="ar-SA"/>
        </w:rPr>
      </w:pPr>
      <w:r w:rsidRPr="00B24254">
        <w:rPr>
          <w:rFonts w:ascii="TH SarabunPSK" w:eastAsia="TH SarabunPSK" w:hAnsi="TH SarabunPSK" w:cs="TH SarabunPSK"/>
          <w:b/>
          <w:bCs/>
          <w:sz w:val="28"/>
          <w:cs/>
        </w:rPr>
        <w:t>โครงการ</w:t>
      </w:r>
      <w:r w:rsidRPr="00B24254">
        <w:rPr>
          <w:rFonts w:ascii="TH SarabunPSK" w:eastAsia="TH SarabunPSK" w:hAnsi="TH SarabunPSK" w:cs="Cordia New"/>
          <w:b/>
          <w:bCs/>
          <w:sz w:val="28"/>
          <w:lang w:bidi="ar-SA"/>
        </w:rPr>
        <w:t>/</w:t>
      </w:r>
      <w:r w:rsidRPr="00B24254">
        <w:rPr>
          <w:rFonts w:ascii="TH SarabunPSK" w:eastAsia="TH SarabunPSK" w:hAnsi="TH SarabunPSK" w:cs="TH SarabunPSK"/>
          <w:b/>
          <w:bCs/>
          <w:sz w:val="28"/>
          <w:cs/>
        </w:rPr>
        <w:t xml:space="preserve">งบประมาณ </w:t>
      </w:r>
      <w:r w:rsidRPr="00B24254">
        <w:rPr>
          <w:rFonts w:ascii="TH SarabunPSK" w:eastAsia="TH SarabunPSK" w:hAnsi="TH SarabunPSK" w:cs="Cordia New"/>
          <w:b/>
          <w:bCs/>
          <w:sz w:val="28"/>
          <w:lang w:bidi="ar-SA"/>
        </w:rPr>
        <w:t>(</w:t>
      </w:r>
      <w:r w:rsidRPr="00B24254">
        <w:rPr>
          <w:rFonts w:ascii="TH SarabunPSK" w:eastAsia="TH SarabunPSK" w:hAnsi="TH SarabunPSK" w:cs="TH SarabunPSK"/>
          <w:b/>
          <w:bCs/>
          <w:sz w:val="28"/>
          <w:cs/>
        </w:rPr>
        <w:t>ตามแผนพัฒนาท้องถิ่น</w:t>
      </w:r>
      <w:r w:rsidRPr="00B24254">
        <w:rPr>
          <w:rFonts w:ascii="TH SarabunPSK" w:eastAsia="TH SarabunPSK" w:hAnsi="TH SarabunPSK" w:cs="Cordia New"/>
          <w:b/>
          <w:bCs/>
          <w:sz w:val="28"/>
          <w:lang w:bidi="ar-SA"/>
        </w:rPr>
        <w:t>)</w:t>
      </w:r>
    </w:p>
    <w:p w:rsidR="00B24254" w:rsidRPr="00B24254" w:rsidRDefault="00B24254" w:rsidP="00B24254">
      <w:pPr>
        <w:widowControl w:val="0"/>
        <w:spacing w:before="5" w:after="0" w:line="240" w:lineRule="auto"/>
        <w:rPr>
          <w:rFonts w:ascii="TH SarabunPSK" w:eastAsia="TH SarabunPSK" w:hAnsi="TH SarabunPSK" w:cs="TH SarabunPSK"/>
          <w:b/>
          <w:bCs/>
          <w:sz w:val="24"/>
          <w:szCs w:val="24"/>
          <w:lang w:bidi="ar-SA"/>
        </w:rPr>
      </w:pPr>
    </w:p>
    <w:tbl>
      <w:tblPr>
        <w:tblW w:w="0" w:type="auto"/>
        <w:tblInd w:w="2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1171"/>
        <w:gridCol w:w="881"/>
        <w:gridCol w:w="1167"/>
        <w:gridCol w:w="881"/>
        <w:gridCol w:w="1167"/>
        <w:gridCol w:w="881"/>
        <w:gridCol w:w="1167"/>
        <w:gridCol w:w="881"/>
        <w:gridCol w:w="1167"/>
      </w:tblGrid>
      <w:tr w:rsidR="00B24254" w:rsidRPr="00B24254" w:rsidTr="0068171E">
        <w:trPr>
          <w:trHeight w:hRule="exact" w:val="519"/>
        </w:trPr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ind w:right="59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Angsana New"/>
                <w:b/>
                <w:bCs/>
                <w:sz w:val="27"/>
                <w:szCs w:val="27"/>
                <w:cs/>
              </w:rPr>
              <w:t>มิติที่</w:t>
            </w:r>
            <w:r w:rsidRPr="00B24254">
              <w:rPr>
                <w:rFonts w:ascii="TH SarabunPSK" w:eastAsia="Calibri" w:hAnsi="Calibri" w:cs="TH SarabunPSK"/>
                <w:b/>
                <w:bCs/>
                <w:sz w:val="27"/>
                <w:szCs w:val="27"/>
                <w:lang w:bidi="ar-SA"/>
              </w:rPr>
              <w:t xml:space="preserve"> 1</w:t>
            </w:r>
          </w:p>
        </w:tc>
        <w:tc>
          <w:tcPr>
            <w:tcW w:w="2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ind w:right="59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Angsana New"/>
                <w:b/>
                <w:bCs/>
                <w:sz w:val="27"/>
                <w:szCs w:val="27"/>
                <w:cs/>
              </w:rPr>
              <w:t>มิติที่</w:t>
            </w:r>
            <w:r w:rsidRPr="00B24254">
              <w:rPr>
                <w:rFonts w:ascii="TH SarabunPSK" w:eastAsia="Calibri" w:hAnsi="Calibri" w:cs="TH SarabunPSK"/>
                <w:b/>
                <w:bCs/>
                <w:sz w:val="27"/>
                <w:szCs w:val="27"/>
                <w:lang w:bidi="ar-SA"/>
              </w:rPr>
              <w:t xml:space="preserve"> 2</w:t>
            </w:r>
          </w:p>
        </w:tc>
        <w:tc>
          <w:tcPr>
            <w:tcW w:w="2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ind w:right="59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Angsana New"/>
                <w:b/>
                <w:bCs/>
                <w:sz w:val="27"/>
                <w:szCs w:val="27"/>
                <w:cs/>
              </w:rPr>
              <w:t>มิติที่</w:t>
            </w:r>
            <w:r w:rsidRPr="00B24254">
              <w:rPr>
                <w:rFonts w:ascii="TH SarabunPSK" w:eastAsia="Calibri" w:hAnsi="Calibri" w:cs="TH SarabunPSK"/>
                <w:b/>
                <w:bCs/>
                <w:sz w:val="27"/>
                <w:szCs w:val="27"/>
                <w:lang w:bidi="ar-SA"/>
              </w:rPr>
              <w:t xml:space="preserve"> 3</w:t>
            </w:r>
          </w:p>
        </w:tc>
        <w:tc>
          <w:tcPr>
            <w:tcW w:w="2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ind w:right="60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Angsana New"/>
                <w:b/>
                <w:bCs/>
                <w:sz w:val="27"/>
                <w:szCs w:val="27"/>
                <w:cs/>
              </w:rPr>
              <w:t>มิติที่</w:t>
            </w:r>
            <w:r w:rsidRPr="00B24254">
              <w:rPr>
                <w:rFonts w:ascii="TH SarabunPSK" w:eastAsia="Calibri" w:hAnsi="Calibri" w:cs="TH SarabunPSK"/>
                <w:b/>
                <w:bCs/>
                <w:sz w:val="27"/>
                <w:szCs w:val="27"/>
                <w:lang w:bidi="ar-SA"/>
              </w:rPr>
              <w:t xml:space="preserve"> 4</w:t>
            </w:r>
          </w:p>
        </w:tc>
        <w:tc>
          <w:tcPr>
            <w:tcW w:w="2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Angsana New"/>
                <w:b/>
                <w:bCs/>
                <w:sz w:val="27"/>
                <w:szCs w:val="27"/>
                <w:cs/>
              </w:rPr>
              <w:t>รวม</w:t>
            </w:r>
            <w:r w:rsidRPr="00B24254">
              <w:rPr>
                <w:rFonts w:ascii="TH SarabunPSK" w:eastAsia="Calibri" w:hAnsi="Calibri" w:cs="TH SarabunPSK"/>
                <w:b/>
                <w:bCs/>
                <w:sz w:val="27"/>
                <w:szCs w:val="27"/>
                <w:lang w:bidi="ar-SA"/>
              </w:rPr>
              <w:t xml:space="preserve"> 4 </w:t>
            </w:r>
            <w:r w:rsidRPr="00B24254">
              <w:rPr>
                <w:rFonts w:ascii="TH SarabunPSK" w:eastAsia="Calibri" w:hAnsi="Calibri" w:cs="Angsana New"/>
                <w:b/>
                <w:bCs/>
                <w:sz w:val="27"/>
                <w:szCs w:val="27"/>
                <w:cs/>
              </w:rPr>
              <w:t>มิติ</w:t>
            </w:r>
          </w:p>
        </w:tc>
      </w:tr>
      <w:tr w:rsidR="00B24254" w:rsidRPr="00B24254" w:rsidTr="0068171E">
        <w:trPr>
          <w:trHeight w:hRule="exact" w:val="519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7"/>
                <w:szCs w:val="27"/>
                <w:cs/>
              </w:rPr>
              <w:t>โครงการ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7"/>
                <w:szCs w:val="27"/>
                <w:cs/>
              </w:rPr>
              <w:t>งบประมาณ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7"/>
                <w:szCs w:val="27"/>
                <w:cs/>
              </w:rPr>
              <w:t>โครงการ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7"/>
                <w:szCs w:val="27"/>
                <w:cs/>
              </w:rPr>
              <w:t>งบประมาณ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7"/>
                <w:szCs w:val="27"/>
                <w:cs/>
              </w:rPr>
              <w:t>โครงการ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7"/>
                <w:szCs w:val="27"/>
                <w:cs/>
              </w:rPr>
              <w:t>งบประมาณ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7"/>
                <w:szCs w:val="27"/>
                <w:cs/>
              </w:rPr>
              <w:t>โครงการ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7"/>
                <w:szCs w:val="27"/>
                <w:cs/>
              </w:rPr>
              <w:t>งบประมาณ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7"/>
                <w:szCs w:val="27"/>
                <w:cs/>
              </w:rPr>
              <w:t>โครงการ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7"/>
                <w:szCs w:val="27"/>
                <w:cs/>
              </w:rPr>
              <w:t>งบประมาณ</w:t>
            </w:r>
          </w:p>
        </w:tc>
      </w:tr>
      <w:tr w:rsidR="00B24254" w:rsidRPr="00B24254" w:rsidTr="0068171E">
        <w:trPr>
          <w:trHeight w:hRule="exact" w:val="519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12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520,000.00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0.00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0.00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0.00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42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520,000</w:t>
            </w:r>
          </w:p>
        </w:tc>
      </w:tr>
    </w:tbl>
    <w:p w:rsidR="00B24254" w:rsidRPr="00B24254" w:rsidRDefault="00B24254" w:rsidP="00B24254">
      <w:pPr>
        <w:widowControl w:val="0"/>
        <w:spacing w:before="7" w:after="0" w:line="240" w:lineRule="auto"/>
        <w:rPr>
          <w:rFonts w:ascii="TH SarabunPSK" w:eastAsia="TH SarabunPSK" w:hAnsi="TH SarabunPSK" w:cs="TH SarabunPSK"/>
          <w:b/>
          <w:bCs/>
          <w:sz w:val="26"/>
          <w:szCs w:val="26"/>
          <w:lang w:bidi="ar-SA"/>
        </w:rPr>
      </w:pPr>
    </w:p>
    <w:p w:rsidR="00B24254" w:rsidRPr="00B24254" w:rsidRDefault="00B24254" w:rsidP="00B24254">
      <w:pPr>
        <w:widowControl w:val="0"/>
        <w:spacing w:before="35" w:after="0" w:line="240" w:lineRule="auto"/>
        <w:rPr>
          <w:rFonts w:ascii="TH SarabunPSK" w:eastAsia="TH SarabunPSK" w:hAnsi="TH SarabunPSK" w:cs="Cordia New"/>
          <w:sz w:val="28"/>
          <w:lang w:bidi="ar-SA"/>
        </w:rPr>
      </w:pPr>
      <w:r w:rsidRPr="00B24254">
        <w:rPr>
          <w:rFonts w:ascii="TH SarabunPSK" w:eastAsia="TH SarabunPSK" w:hAnsi="TH SarabunPSK" w:cs="TH SarabunPSK"/>
          <w:b/>
          <w:bCs/>
          <w:sz w:val="28"/>
          <w:cs/>
        </w:rPr>
        <w:t>โครงการ</w:t>
      </w:r>
      <w:r w:rsidRPr="00B24254">
        <w:rPr>
          <w:rFonts w:ascii="TH SarabunPSK" w:eastAsia="TH SarabunPSK" w:hAnsi="TH SarabunPSK" w:cs="Cordia New"/>
          <w:b/>
          <w:bCs/>
          <w:sz w:val="28"/>
          <w:lang w:bidi="ar-SA"/>
        </w:rPr>
        <w:t>/</w:t>
      </w:r>
      <w:r w:rsidRPr="00B24254">
        <w:rPr>
          <w:rFonts w:ascii="TH SarabunPSK" w:eastAsia="TH SarabunPSK" w:hAnsi="TH SarabunPSK" w:cs="TH SarabunPSK"/>
          <w:b/>
          <w:bCs/>
          <w:sz w:val="28"/>
          <w:cs/>
        </w:rPr>
        <w:t xml:space="preserve">งบประมาณ </w:t>
      </w:r>
      <w:r w:rsidRPr="00B24254">
        <w:rPr>
          <w:rFonts w:ascii="TH SarabunPSK" w:eastAsia="TH SarabunPSK" w:hAnsi="TH SarabunPSK" w:cs="Cordia New"/>
          <w:b/>
          <w:bCs/>
          <w:sz w:val="28"/>
          <w:lang w:bidi="ar-SA"/>
        </w:rPr>
        <w:t>(</w:t>
      </w:r>
      <w:r w:rsidRPr="00B24254">
        <w:rPr>
          <w:rFonts w:ascii="TH SarabunPSK" w:eastAsia="TH SarabunPSK" w:hAnsi="TH SarabunPSK" w:cs="TH SarabunPSK"/>
          <w:b/>
          <w:bCs/>
          <w:sz w:val="28"/>
          <w:cs/>
        </w:rPr>
        <w:t>ตามข้อบัญญัติ</w:t>
      </w:r>
      <w:r w:rsidRPr="00B24254">
        <w:rPr>
          <w:rFonts w:ascii="TH SarabunPSK" w:eastAsia="TH SarabunPSK" w:hAnsi="TH SarabunPSK" w:cs="Cordia New"/>
          <w:b/>
          <w:bCs/>
          <w:sz w:val="28"/>
          <w:lang w:bidi="ar-SA"/>
        </w:rPr>
        <w:t>/</w:t>
      </w:r>
      <w:r w:rsidRPr="00B24254">
        <w:rPr>
          <w:rFonts w:ascii="TH SarabunPSK" w:eastAsia="TH SarabunPSK" w:hAnsi="TH SarabunPSK" w:cs="TH SarabunPSK"/>
          <w:b/>
          <w:bCs/>
          <w:sz w:val="28"/>
          <w:cs/>
        </w:rPr>
        <w:t>เทศบัญญัติ</w:t>
      </w:r>
      <w:r w:rsidRPr="00B24254">
        <w:rPr>
          <w:rFonts w:ascii="TH SarabunPSK" w:eastAsia="TH SarabunPSK" w:hAnsi="TH SarabunPSK" w:cs="Cordia New"/>
          <w:b/>
          <w:bCs/>
          <w:sz w:val="28"/>
          <w:lang w:bidi="ar-SA"/>
        </w:rPr>
        <w:t>/</w:t>
      </w:r>
      <w:r w:rsidRPr="00B24254">
        <w:rPr>
          <w:rFonts w:ascii="TH SarabunPSK" w:eastAsia="TH SarabunPSK" w:hAnsi="TH SarabunPSK" w:cs="TH SarabunPSK"/>
          <w:b/>
          <w:bCs/>
          <w:sz w:val="28"/>
          <w:cs/>
        </w:rPr>
        <w:t>แผนการดำเนินงาน</w:t>
      </w:r>
      <w:r w:rsidRPr="00B24254">
        <w:rPr>
          <w:rFonts w:ascii="TH SarabunPSK" w:eastAsia="TH SarabunPSK" w:hAnsi="TH SarabunPSK" w:cs="Cordia New"/>
          <w:b/>
          <w:bCs/>
          <w:sz w:val="28"/>
          <w:lang w:bidi="ar-SA"/>
        </w:rPr>
        <w:t>)</w:t>
      </w:r>
    </w:p>
    <w:p w:rsidR="00B24254" w:rsidRPr="00B24254" w:rsidRDefault="00B24254" w:rsidP="00B24254">
      <w:pPr>
        <w:widowControl w:val="0"/>
        <w:spacing w:before="5" w:after="0" w:line="240" w:lineRule="auto"/>
        <w:rPr>
          <w:rFonts w:ascii="TH SarabunPSK" w:eastAsia="TH SarabunPSK" w:hAnsi="TH SarabunPSK" w:cs="TH SarabunPSK"/>
          <w:b/>
          <w:bCs/>
          <w:sz w:val="24"/>
          <w:szCs w:val="24"/>
          <w:lang w:bidi="ar-SA"/>
        </w:rPr>
      </w:pPr>
    </w:p>
    <w:tbl>
      <w:tblPr>
        <w:tblW w:w="0" w:type="auto"/>
        <w:tblInd w:w="2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"/>
        <w:gridCol w:w="1167"/>
        <w:gridCol w:w="882"/>
        <w:gridCol w:w="1167"/>
        <w:gridCol w:w="882"/>
        <w:gridCol w:w="1167"/>
        <w:gridCol w:w="882"/>
        <w:gridCol w:w="1167"/>
        <w:gridCol w:w="882"/>
        <w:gridCol w:w="1167"/>
      </w:tblGrid>
      <w:tr w:rsidR="00B24254" w:rsidRPr="00B24254" w:rsidTr="0068171E">
        <w:trPr>
          <w:trHeight w:hRule="exact" w:val="519"/>
        </w:trPr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ind w:right="59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Angsana New"/>
                <w:b/>
                <w:bCs/>
                <w:sz w:val="27"/>
                <w:szCs w:val="27"/>
                <w:cs/>
              </w:rPr>
              <w:t>มิติที่</w:t>
            </w:r>
            <w:r w:rsidRPr="00B24254">
              <w:rPr>
                <w:rFonts w:ascii="TH SarabunPSK" w:eastAsia="Calibri" w:hAnsi="Calibri" w:cs="TH SarabunPSK"/>
                <w:b/>
                <w:bCs/>
                <w:sz w:val="27"/>
                <w:szCs w:val="27"/>
                <w:lang w:bidi="ar-SA"/>
              </w:rPr>
              <w:t xml:space="preserve"> 1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ind w:right="60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Angsana New"/>
                <w:b/>
                <w:bCs/>
                <w:sz w:val="27"/>
                <w:szCs w:val="27"/>
                <w:cs/>
              </w:rPr>
              <w:t>มิติที่</w:t>
            </w:r>
            <w:r w:rsidRPr="00B24254">
              <w:rPr>
                <w:rFonts w:ascii="TH SarabunPSK" w:eastAsia="Calibri" w:hAnsi="Calibri" w:cs="TH SarabunPSK"/>
                <w:b/>
                <w:bCs/>
                <w:sz w:val="27"/>
                <w:szCs w:val="27"/>
                <w:lang w:bidi="ar-SA"/>
              </w:rPr>
              <w:t xml:space="preserve"> 2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ind w:right="59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Angsana New"/>
                <w:b/>
                <w:bCs/>
                <w:sz w:val="27"/>
                <w:szCs w:val="27"/>
                <w:cs/>
              </w:rPr>
              <w:t>มิติที่</w:t>
            </w:r>
            <w:r w:rsidRPr="00B24254">
              <w:rPr>
                <w:rFonts w:ascii="TH SarabunPSK" w:eastAsia="Calibri" w:hAnsi="Calibri" w:cs="TH SarabunPSK"/>
                <w:b/>
                <w:bCs/>
                <w:sz w:val="27"/>
                <w:szCs w:val="27"/>
                <w:lang w:bidi="ar-SA"/>
              </w:rPr>
              <w:t xml:space="preserve"> 3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ind w:right="59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Angsana New"/>
                <w:b/>
                <w:bCs/>
                <w:sz w:val="27"/>
                <w:szCs w:val="27"/>
                <w:cs/>
              </w:rPr>
              <w:t>มิติที่</w:t>
            </w:r>
            <w:r w:rsidRPr="00B24254">
              <w:rPr>
                <w:rFonts w:ascii="TH SarabunPSK" w:eastAsia="Calibri" w:hAnsi="Calibri" w:cs="TH SarabunPSK"/>
                <w:b/>
                <w:bCs/>
                <w:sz w:val="27"/>
                <w:szCs w:val="27"/>
                <w:lang w:bidi="ar-SA"/>
              </w:rPr>
              <w:t xml:space="preserve"> 4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Angsana New"/>
                <w:b/>
                <w:bCs/>
                <w:sz w:val="27"/>
                <w:szCs w:val="27"/>
                <w:cs/>
              </w:rPr>
              <w:t>รวม</w:t>
            </w:r>
            <w:r w:rsidRPr="00B24254">
              <w:rPr>
                <w:rFonts w:ascii="TH SarabunPSK" w:eastAsia="Calibri" w:hAnsi="Calibri" w:cs="TH SarabunPSK"/>
                <w:b/>
                <w:bCs/>
                <w:sz w:val="27"/>
                <w:szCs w:val="27"/>
                <w:lang w:bidi="ar-SA"/>
              </w:rPr>
              <w:t xml:space="preserve"> 4 </w:t>
            </w:r>
            <w:r w:rsidRPr="00B24254">
              <w:rPr>
                <w:rFonts w:ascii="TH SarabunPSK" w:eastAsia="Calibri" w:hAnsi="Calibri" w:cs="Angsana New"/>
                <w:b/>
                <w:bCs/>
                <w:sz w:val="27"/>
                <w:szCs w:val="27"/>
                <w:cs/>
              </w:rPr>
              <w:t>มิติ</w:t>
            </w:r>
          </w:p>
        </w:tc>
      </w:tr>
      <w:tr w:rsidR="00B24254" w:rsidRPr="00B24254" w:rsidTr="0068171E">
        <w:trPr>
          <w:trHeight w:hRule="exact" w:val="519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7"/>
                <w:szCs w:val="27"/>
                <w:cs/>
              </w:rPr>
              <w:t>โครงการ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7"/>
                <w:szCs w:val="27"/>
                <w:cs/>
              </w:rPr>
              <w:t>งบประมาณ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7"/>
                <w:szCs w:val="27"/>
                <w:cs/>
              </w:rPr>
              <w:t>โครงการ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7"/>
                <w:szCs w:val="27"/>
                <w:cs/>
              </w:rPr>
              <w:t>งบประมาณ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7"/>
                <w:szCs w:val="27"/>
                <w:cs/>
              </w:rPr>
              <w:t>โครงการ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7"/>
                <w:szCs w:val="27"/>
                <w:cs/>
              </w:rPr>
              <w:t>งบประมาณ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7"/>
                <w:szCs w:val="27"/>
                <w:cs/>
              </w:rPr>
              <w:t>โครงการ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7"/>
                <w:szCs w:val="27"/>
                <w:cs/>
              </w:rPr>
              <w:t>งบประมาณ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7"/>
                <w:szCs w:val="27"/>
                <w:cs/>
              </w:rPr>
              <w:t>โครงการ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7"/>
                <w:szCs w:val="27"/>
                <w:cs/>
              </w:rPr>
              <w:t>งบประมาณ</w:t>
            </w:r>
          </w:p>
        </w:tc>
      </w:tr>
      <w:tr w:rsidR="00B24254" w:rsidRPr="00B24254" w:rsidTr="0068171E">
        <w:trPr>
          <w:trHeight w:hRule="exact" w:val="519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12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0.00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0.00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0.00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0.00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42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0.00</w:t>
            </w:r>
          </w:p>
        </w:tc>
      </w:tr>
    </w:tbl>
    <w:p w:rsidR="00B24254" w:rsidRPr="00B24254" w:rsidRDefault="00B24254" w:rsidP="00B24254">
      <w:pPr>
        <w:widowControl w:val="0"/>
        <w:spacing w:before="7" w:after="0" w:line="240" w:lineRule="auto"/>
        <w:rPr>
          <w:rFonts w:ascii="TH SarabunPSK" w:eastAsia="TH SarabunPSK" w:hAnsi="TH SarabunPSK" w:cs="TH SarabunPSK"/>
          <w:b/>
          <w:bCs/>
          <w:sz w:val="26"/>
          <w:szCs w:val="26"/>
          <w:lang w:bidi="ar-SA"/>
        </w:rPr>
      </w:pPr>
    </w:p>
    <w:p w:rsidR="00B24254" w:rsidRPr="00B24254" w:rsidRDefault="00B24254" w:rsidP="00B24254">
      <w:pPr>
        <w:widowControl w:val="0"/>
        <w:spacing w:before="35" w:after="0" w:line="240" w:lineRule="auto"/>
        <w:rPr>
          <w:rFonts w:ascii="TH SarabunPSK" w:eastAsia="TH SarabunPSK" w:hAnsi="TH SarabunPSK" w:cs="Cordia New"/>
          <w:sz w:val="28"/>
          <w:lang w:bidi="ar-SA"/>
        </w:rPr>
      </w:pPr>
      <w:r w:rsidRPr="00B24254">
        <w:rPr>
          <w:rFonts w:ascii="TH SarabunPSK" w:eastAsia="TH SarabunPSK" w:hAnsi="TH SarabunPSK" w:cs="TH SarabunPSK"/>
          <w:b/>
          <w:bCs/>
          <w:sz w:val="28"/>
          <w:cs/>
        </w:rPr>
        <w:t>การเบิกจ่ายงบประมาณ</w:t>
      </w:r>
    </w:p>
    <w:p w:rsidR="00B24254" w:rsidRPr="00B24254" w:rsidRDefault="00B24254" w:rsidP="00B24254">
      <w:pPr>
        <w:widowControl w:val="0"/>
        <w:spacing w:before="5" w:after="0" w:line="240" w:lineRule="auto"/>
        <w:rPr>
          <w:rFonts w:ascii="TH SarabunPSK" w:eastAsia="TH SarabunPSK" w:hAnsi="TH SarabunPSK" w:cs="TH SarabunPSK"/>
          <w:b/>
          <w:bCs/>
          <w:sz w:val="24"/>
          <w:szCs w:val="24"/>
          <w:lang w:bidi="ar-SA"/>
        </w:rPr>
      </w:pPr>
    </w:p>
    <w:tbl>
      <w:tblPr>
        <w:tblW w:w="0" w:type="auto"/>
        <w:tblInd w:w="2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1"/>
        <w:gridCol w:w="1791"/>
        <w:gridCol w:w="1791"/>
        <w:gridCol w:w="1791"/>
      </w:tblGrid>
      <w:tr w:rsidR="00B24254" w:rsidRPr="00B24254" w:rsidTr="0068171E">
        <w:trPr>
          <w:trHeight w:hRule="exact" w:val="519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ind w:right="59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7"/>
                <w:szCs w:val="27"/>
                <w:cs/>
              </w:rPr>
              <w:t>มิติ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7"/>
                <w:szCs w:val="27"/>
                <w:cs/>
              </w:rPr>
              <w:t>ตามแผนป้องกันฯ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Angsana New"/>
                <w:b/>
                <w:bCs/>
                <w:sz w:val="27"/>
                <w:szCs w:val="27"/>
                <w:cs/>
              </w:rPr>
              <w:t>ข้อบัญญัติ</w:t>
            </w:r>
            <w:r w:rsidRPr="00B24254">
              <w:rPr>
                <w:rFonts w:ascii="TH SarabunPSK" w:eastAsia="Calibri" w:hAnsi="Calibri" w:cs="TH SarabunPSK"/>
                <w:b/>
                <w:bCs/>
                <w:sz w:val="27"/>
                <w:szCs w:val="27"/>
                <w:lang w:bidi="ar-SA"/>
              </w:rPr>
              <w:t>/</w:t>
            </w:r>
            <w:r w:rsidRPr="00B24254">
              <w:rPr>
                <w:rFonts w:ascii="TH SarabunPSK" w:eastAsia="Calibri" w:hAnsi="Calibri" w:cs="Angsana New"/>
                <w:b/>
                <w:bCs/>
                <w:sz w:val="27"/>
                <w:szCs w:val="27"/>
                <w:cs/>
              </w:rPr>
              <w:t>เทศบัญญัติ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7"/>
                <w:szCs w:val="27"/>
                <w:cs/>
              </w:rPr>
              <w:t>การเบิกจ่าย</w:t>
            </w:r>
          </w:p>
        </w:tc>
      </w:tr>
      <w:tr w:rsidR="00B24254" w:rsidRPr="00B24254" w:rsidTr="0068171E">
        <w:trPr>
          <w:trHeight w:hRule="exact" w:val="519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Angsana New"/>
                <w:sz w:val="27"/>
                <w:szCs w:val="27"/>
                <w:cs/>
              </w:rPr>
              <w:t>มิติที่</w:t>
            </w:r>
            <w:r w:rsidRPr="00B24254">
              <w:rPr>
                <w:rFonts w:ascii="TH SarabunPSK" w:eastAsia="Calibri" w:hAnsi="Calibri" w:cs="TH SarabunPSK"/>
                <w:sz w:val="27"/>
                <w:szCs w:val="27"/>
                <w:lang w:bidi="ar-SA"/>
              </w:rPr>
              <w:t xml:space="preserve"> 1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520,000.00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ind w:right="14"/>
              <w:jc w:val="right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ind w:right="14"/>
              <w:jc w:val="right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0.00</w:t>
            </w:r>
          </w:p>
        </w:tc>
      </w:tr>
      <w:tr w:rsidR="00B24254" w:rsidRPr="00B24254" w:rsidTr="0068171E">
        <w:trPr>
          <w:trHeight w:hRule="exact" w:val="519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Angsana New"/>
                <w:sz w:val="27"/>
                <w:szCs w:val="27"/>
                <w:cs/>
              </w:rPr>
              <w:t>มิติที่</w:t>
            </w:r>
            <w:r w:rsidRPr="00B24254">
              <w:rPr>
                <w:rFonts w:ascii="TH SarabunPSK" w:eastAsia="Calibri" w:hAnsi="Calibri" w:cs="TH SarabunPSK"/>
                <w:sz w:val="27"/>
                <w:szCs w:val="27"/>
                <w:lang w:bidi="ar-SA"/>
              </w:rPr>
              <w:t xml:space="preserve"> 2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ind w:right="14"/>
              <w:jc w:val="right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ind w:right="14"/>
              <w:jc w:val="right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ind w:right="14"/>
              <w:jc w:val="right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0.00</w:t>
            </w:r>
          </w:p>
        </w:tc>
      </w:tr>
      <w:tr w:rsidR="00B24254" w:rsidRPr="00B24254" w:rsidTr="0068171E">
        <w:trPr>
          <w:trHeight w:hRule="exact" w:val="519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Angsana New"/>
                <w:sz w:val="27"/>
                <w:szCs w:val="27"/>
                <w:cs/>
              </w:rPr>
              <w:t>มิติที่</w:t>
            </w:r>
            <w:r w:rsidRPr="00B24254">
              <w:rPr>
                <w:rFonts w:ascii="TH SarabunPSK" w:eastAsia="Calibri" w:hAnsi="Calibri" w:cs="TH SarabunPSK"/>
                <w:sz w:val="27"/>
                <w:szCs w:val="27"/>
                <w:lang w:bidi="ar-SA"/>
              </w:rPr>
              <w:t xml:space="preserve"> 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ind w:right="14"/>
              <w:jc w:val="right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ind w:right="14"/>
              <w:jc w:val="right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ind w:right="14"/>
              <w:jc w:val="right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0.00</w:t>
            </w:r>
          </w:p>
        </w:tc>
      </w:tr>
      <w:tr w:rsidR="00B24254" w:rsidRPr="00B24254" w:rsidTr="0068171E">
        <w:trPr>
          <w:trHeight w:hRule="exact" w:val="519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Angsana New"/>
                <w:sz w:val="27"/>
                <w:szCs w:val="27"/>
                <w:cs/>
              </w:rPr>
              <w:t>มิติที่</w:t>
            </w:r>
            <w:r w:rsidRPr="00B24254">
              <w:rPr>
                <w:rFonts w:ascii="TH SarabunPSK" w:eastAsia="Calibri" w:hAnsi="Calibri" w:cs="TH SarabunPSK"/>
                <w:sz w:val="27"/>
                <w:szCs w:val="27"/>
                <w:lang w:bidi="ar-SA"/>
              </w:rPr>
              <w:t xml:space="preserve"> 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ind w:right="14"/>
              <w:jc w:val="right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ind w:right="14"/>
              <w:jc w:val="right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ind w:right="14"/>
              <w:jc w:val="right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0.00</w:t>
            </w:r>
          </w:p>
        </w:tc>
      </w:tr>
      <w:tr w:rsidR="00B24254" w:rsidRPr="00B24254" w:rsidTr="0068171E">
        <w:trPr>
          <w:trHeight w:hRule="exact" w:val="519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Angsana New"/>
                <w:b/>
                <w:bCs/>
                <w:sz w:val="27"/>
                <w:szCs w:val="27"/>
                <w:cs/>
              </w:rPr>
              <w:t>รวม</w:t>
            </w:r>
            <w:r w:rsidRPr="00B24254">
              <w:rPr>
                <w:rFonts w:ascii="TH SarabunPSK" w:eastAsia="Calibri" w:hAnsi="Calibri" w:cs="TH SarabunPSK"/>
                <w:b/>
                <w:bCs/>
                <w:sz w:val="27"/>
                <w:szCs w:val="27"/>
                <w:lang w:bidi="ar-SA"/>
              </w:rPr>
              <w:t xml:space="preserve"> 4 </w:t>
            </w:r>
            <w:r w:rsidRPr="00B24254">
              <w:rPr>
                <w:rFonts w:ascii="TH SarabunPSK" w:eastAsia="Calibri" w:hAnsi="Calibri" w:cs="Angsana New"/>
                <w:b/>
                <w:bCs/>
                <w:sz w:val="27"/>
                <w:szCs w:val="27"/>
                <w:cs/>
              </w:rPr>
              <w:t>มิติ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520,000.00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ind w:right="14"/>
              <w:jc w:val="right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ind w:right="14"/>
              <w:jc w:val="right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0.00</w:t>
            </w:r>
          </w:p>
        </w:tc>
      </w:tr>
    </w:tbl>
    <w:p w:rsidR="00B24254" w:rsidRPr="00B24254" w:rsidRDefault="00B24254" w:rsidP="00B24254">
      <w:pPr>
        <w:widowControl w:val="0"/>
        <w:spacing w:after="0" w:line="240" w:lineRule="auto"/>
        <w:jc w:val="right"/>
        <w:rPr>
          <w:rFonts w:ascii="TH SarabunPSK" w:eastAsia="TH SarabunPSK" w:hAnsi="TH SarabunPSK" w:cs="TH SarabunPSK"/>
          <w:sz w:val="27"/>
          <w:szCs w:val="27"/>
          <w:lang w:bidi="ar-SA"/>
        </w:rPr>
        <w:sectPr w:rsidR="00B24254" w:rsidRPr="00B24254" w:rsidSect="000B7F00">
          <w:pgSz w:w="11910" w:h="16840"/>
          <w:pgMar w:top="1040" w:right="580" w:bottom="280" w:left="580" w:header="720" w:footer="720" w:gutter="0"/>
          <w:cols w:space="720"/>
        </w:sectPr>
      </w:pPr>
    </w:p>
    <w:p w:rsidR="00B24254" w:rsidRPr="00B24254" w:rsidRDefault="00B24254" w:rsidP="00B24254">
      <w:pPr>
        <w:widowControl w:val="0"/>
        <w:spacing w:before="10" w:after="0" w:line="240" w:lineRule="auto"/>
        <w:rPr>
          <w:rFonts w:ascii="TH SarabunPSK" w:eastAsia="TH SarabunPSK" w:hAnsi="TH SarabunPSK" w:cs="Cordia New"/>
          <w:sz w:val="28"/>
          <w:lang w:bidi="ar-SA"/>
        </w:rPr>
      </w:pPr>
      <w:r w:rsidRPr="00B24254">
        <w:rPr>
          <w:rFonts w:ascii="TH SarabunPSK" w:eastAsia="TH SarabunPSK" w:hAnsi="TH SarabunPSK" w:cs="Cordia New"/>
          <w:b/>
          <w:bCs/>
          <w:sz w:val="28"/>
          <w:lang w:bidi="ar-SA"/>
        </w:rPr>
        <w:lastRenderedPageBreak/>
        <w:t>"</w:t>
      </w:r>
      <w:r w:rsidRPr="00B24254">
        <w:rPr>
          <w:rFonts w:ascii="TH SarabunPSK" w:eastAsia="TH SarabunPSK" w:hAnsi="TH SarabunPSK" w:cs="TH SarabunPSK"/>
          <w:b/>
          <w:bCs/>
          <w:sz w:val="28"/>
          <w:cs/>
        </w:rPr>
        <w:t>สถานะโครงการ</w:t>
      </w:r>
      <w:r w:rsidRPr="00B24254">
        <w:rPr>
          <w:rFonts w:ascii="TH SarabunPSK" w:eastAsia="TH SarabunPSK" w:hAnsi="TH SarabunPSK" w:cs="Cordia New"/>
          <w:b/>
          <w:bCs/>
          <w:sz w:val="28"/>
          <w:lang w:bidi="ar-SA"/>
        </w:rPr>
        <w:t>/</w:t>
      </w:r>
      <w:r w:rsidRPr="00B24254">
        <w:rPr>
          <w:rFonts w:ascii="TH SarabunPSK" w:eastAsia="TH SarabunPSK" w:hAnsi="TH SarabunPSK" w:cs="TH SarabunPSK"/>
          <w:b/>
          <w:bCs/>
          <w:sz w:val="28"/>
          <w:cs/>
        </w:rPr>
        <w:t>กิจกรรม</w:t>
      </w:r>
      <w:r w:rsidRPr="00B24254">
        <w:rPr>
          <w:rFonts w:ascii="TH SarabunPSK" w:eastAsia="TH SarabunPSK" w:hAnsi="TH SarabunPSK" w:cs="Cordia New"/>
          <w:b/>
          <w:bCs/>
          <w:sz w:val="28"/>
          <w:lang w:bidi="ar-SA"/>
        </w:rPr>
        <w:t>/</w:t>
      </w:r>
      <w:r w:rsidRPr="00B24254">
        <w:rPr>
          <w:rFonts w:ascii="TH SarabunPSK" w:eastAsia="TH SarabunPSK" w:hAnsi="TH SarabunPSK" w:cs="TH SarabunPSK"/>
          <w:b/>
          <w:bCs/>
          <w:sz w:val="28"/>
          <w:cs/>
        </w:rPr>
        <w:t>มาตรการ</w:t>
      </w:r>
      <w:r w:rsidRPr="00B24254">
        <w:rPr>
          <w:rFonts w:ascii="TH SarabunPSK" w:eastAsia="TH SarabunPSK" w:hAnsi="TH SarabunPSK" w:cs="Cordia New"/>
          <w:b/>
          <w:bCs/>
          <w:sz w:val="28"/>
          <w:lang w:bidi="ar-SA"/>
        </w:rPr>
        <w:t>"</w:t>
      </w:r>
    </w:p>
    <w:p w:rsidR="00B24254" w:rsidRPr="00B24254" w:rsidRDefault="00B24254" w:rsidP="00B24254">
      <w:pPr>
        <w:widowControl w:val="0"/>
        <w:spacing w:before="5" w:after="0" w:line="240" w:lineRule="auto"/>
        <w:rPr>
          <w:rFonts w:ascii="TH SarabunPSK" w:eastAsia="TH SarabunPSK" w:hAnsi="TH SarabunPSK" w:cs="TH SarabunPSK"/>
          <w:b/>
          <w:bCs/>
          <w:sz w:val="24"/>
          <w:szCs w:val="24"/>
          <w:lang w:bidi="ar-SA"/>
        </w:rPr>
      </w:pPr>
    </w:p>
    <w:tbl>
      <w:tblPr>
        <w:tblW w:w="10245" w:type="dxa"/>
        <w:tblInd w:w="-7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9"/>
        <w:gridCol w:w="1911"/>
        <w:gridCol w:w="1095"/>
        <w:gridCol w:w="1078"/>
        <w:gridCol w:w="1307"/>
        <w:gridCol w:w="1040"/>
        <w:gridCol w:w="1562"/>
        <w:gridCol w:w="1353"/>
      </w:tblGrid>
      <w:tr w:rsidR="00B24254" w:rsidRPr="00B24254" w:rsidTr="0068171E">
        <w:trPr>
          <w:trHeight w:hRule="exact" w:val="1468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0" w:after="0" w:line="240" w:lineRule="auto"/>
              <w:rPr>
                <w:rFonts w:ascii="TH SarabunPSK" w:eastAsia="TH SarabunPSK" w:hAnsi="TH SarabunPSK" w:cs="TH SarabunPSK"/>
                <w:b/>
                <w:bCs/>
                <w:sz w:val="34"/>
                <w:szCs w:val="34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after="0" w:line="373" w:lineRule="auto"/>
              <w:ind w:right="121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Angsana New"/>
                <w:b/>
                <w:bCs/>
                <w:sz w:val="27"/>
                <w:szCs w:val="27"/>
                <w:cs/>
              </w:rPr>
              <w:t>โครงการ</w:t>
            </w:r>
            <w:r w:rsidRPr="00B24254">
              <w:rPr>
                <w:rFonts w:ascii="TH SarabunPSK" w:eastAsia="Calibri" w:hAnsi="Calibri" w:cs="TH SarabunPSK"/>
                <w:b/>
                <w:bCs/>
                <w:sz w:val="27"/>
                <w:szCs w:val="27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b/>
                <w:bCs/>
                <w:sz w:val="27"/>
                <w:szCs w:val="27"/>
                <w:cs/>
              </w:rPr>
              <w:t>ทั้งหมด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" w:after="0" w:line="474" w:lineRule="exact"/>
              <w:ind w:right="236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Angsana New"/>
                <w:b/>
                <w:bCs/>
                <w:sz w:val="27"/>
                <w:szCs w:val="27"/>
                <w:cs/>
              </w:rPr>
              <w:t>บรรจุในข้อบัญญัติ</w:t>
            </w:r>
            <w:r w:rsidRPr="00B24254">
              <w:rPr>
                <w:rFonts w:ascii="TH SarabunPSK" w:eastAsia="Calibri" w:hAnsi="Calibri" w:cs="TH SarabunPSK"/>
                <w:b/>
                <w:bCs/>
                <w:sz w:val="27"/>
                <w:szCs w:val="27"/>
                <w:lang w:bidi="ar-SA"/>
              </w:rPr>
              <w:t xml:space="preserve">/ </w:t>
            </w:r>
            <w:r w:rsidRPr="00B24254">
              <w:rPr>
                <w:rFonts w:ascii="TH SarabunPSK" w:eastAsia="Calibri" w:hAnsi="Calibri" w:cs="Angsana New"/>
                <w:b/>
                <w:bCs/>
                <w:sz w:val="27"/>
                <w:szCs w:val="27"/>
                <w:cs/>
              </w:rPr>
              <w:t>เทศบัญญัติ</w:t>
            </w:r>
            <w:r w:rsidRPr="00B24254">
              <w:rPr>
                <w:rFonts w:ascii="TH SarabunPSK" w:eastAsia="Calibri" w:hAnsi="Calibri" w:cs="TH SarabunPSK"/>
                <w:b/>
                <w:bCs/>
                <w:sz w:val="27"/>
                <w:szCs w:val="27"/>
                <w:lang w:bidi="ar-SA"/>
              </w:rPr>
              <w:t xml:space="preserve">/ </w:t>
            </w:r>
            <w:r w:rsidRPr="00B24254">
              <w:rPr>
                <w:rFonts w:ascii="TH SarabunPSK" w:eastAsia="Calibri" w:hAnsi="Calibri" w:cs="Angsana New"/>
                <w:b/>
                <w:bCs/>
                <w:sz w:val="27"/>
                <w:szCs w:val="27"/>
                <w:cs/>
              </w:rPr>
              <w:t>แผนดำเนินงาน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0" w:after="0" w:line="240" w:lineRule="auto"/>
              <w:rPr>
                <w:rFonts w:ascii="TH SarabunPSK" w:eastAsia="TH SarabunPSK" w:hAnsi="TH SarabunPSK" w:cs="TH SarabunPSK"/>
                <w:b/>
                <w:bCs/>
                <w:sz w:val="34"/>
                <w:szCs w:val="34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after="0" w:line="373" w:lineRule="auto"/>
              <w:ind w:right="143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Angsana New"/>
                <w:b/>
                <w:bCs/>
                <w:sz w:val="27"/>
                <w:szCs w:val="27"/>
                <w:cs/>
              </w:rPr>
              <w:t>อยู่ระหว่าง</w:t>
            </w:r>
            <w:r w:rsidRPr="00B24254">
              <w:rPr>
                <w:rFonts w:ascii="TH SarabunPSK" w:eastAsia="Calibri" w:hAnsi="Calibri" w:cs="TH SarabunPSK"/>
                <w:b/>
                <w:bCs/>
                <w:sz w:val="27"/>
                <w:szCs w:val="27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b/>
                <w:bCs/>
                <w:sz w:val="27"/>
                <w:szCs w:val="27"/>
                <w:cs/>
              </w:rPr>
              <w:t>ดำเนินการ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0" w:after="0" w:line="240" w:lineRule="auto"/>
              <w:rPr>
                <w:rFonts w:ascii="TH SarabunPSK" w:eastAsia="TH SarabunPSK" w:hAnsi="TH SarabunPSK" w:cs="TH SarabunPSK"/>
                <w:b/>
                <w:bCs/>
                <w:sz w:val="34"/>
                <w:szCs w:val="34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after="0" w:line="373" w:lineRule="auto"/>
              <w:ind w:right="141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Angsana New"/>
                <w:b/>
                <w:bCs/>
                <w:sz w:val="27"/>
                <w:szCs w:val="27"/>
                <w:cs/>
              </w:rPr>
              <w:t>ดำเนินการ</w:t>
            </w:r>
            <w:r w:rsidRPr="00B24254">
              <w:rPr>
                <w:rFonts w:ascii="TH SarabunPSK" w:eastAsia="Calibri" w:hAnsi="Calibri" w:cs="TH SarabunPSK"/>
                <w:b/>
                <w:bCs/>
                <w:sz w:val="27"/>
                <w:szCs w:val="27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b/>
                <w:bCs/>
                <w:sz w:val="27"/>
                <w:szCs w:val="27"/>
                <w:cs/>
              </w:rPr>
              <w:t>แล้วเสร็จ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0" w:after="0" w:line="240" w:lineRule="auto"/>
              <w:rPr>
                <w:rFonts w:ascii="TH SarabunPSK" w:eastAsia="TH SarabunPSK" w:hAnsi="TH SarabunPSK" w:cs="TH SarabunPSK"/>
                <w:b/>
                <w:bCs/>
                <w:sz w:val="34"/>
                <w:szCs w:val="34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after="0" w:line="373" w:lineRule="auto"/>
              <w:ind w:right="198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Angsana New"/>
                <w:b/>
                <w:bCs/>
                <w:sz w:val="27"/>
                <w:szCs w:val="27"/>
                <w:cs/>
              </w:rPr>
              <w:t>ไม่สามารถ</w:t>
            </w:r>
            <w:r w:rsidRPr="00B24254">
              <w:rPr>
                <w:rFonts w:ascii="TH SarabunPSK" w:eastAsia="Calibri" w:hAnsi="Calibri" w:cs="TH SarabunPSK"/>
                <w:b/>
                <w:bCs/>
                <w:sz w:val="27"/>
                <w:szCs w:val="27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b/>
                <w:bCs/>
                <w:sz w:val="27"/>
                <w:szCs w:val="27"/>
                <w:cs/>
              </w:rPr>
              <w:t>ดำเนินการได้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before="10" w:after="0" w:line="240" w:lineRule="auto"/>
              <w:rPr>
                <w:rFonts w:ascii="TH SarabunPSK" w:eastAsia="TH SarabunPSK" w:hAnsi="TH SarabunPSK" w:cs="TH SarabunPSK"/>
                <w:b/>
                <w:bCs/>
                <w:sz w:val="29"/>
                <w:szCs w:val="29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Calibri" w:eastAsia="Calibri" w:hAnsi="Calibri" w:cs="Angsana New"/>
                <w:b/>
                <w:bCs/>
                <w:sz w:val="27"/>
                <w:szCs w:val="27"/>
                <w:cs/>
              </w:rPr>
              <w:t>รวมทั้งสิ้น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0" w:after="0" w:line="240" w:lineRule="auto"/>
              <w:rPr>
                <w:rFonts w:ascii="TH SarabunPSK" w:eastAsia="TH SarabunPSK" w:hAnsi="TH SarabunPSK" w:cs="TH SarabunPSK"/>
                <w:b/>
                <w:bCs/>
                <w:sz w:val="34"/>
                <w:szCs w:val="34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after="0" w:line="373" w:lineRule="auto"/>
              <w:ind w:right="196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Angsana New"/>
                <w:b/>
                <w:bCs/>
                <w:sz w:val="27"/>
                <w:szCs w:val="27"/>
                <w:cs/>
              </w:rPr>
              <w:t>ผลการนำแผนฯ</w:t>
            </w:r>
            <w:r w:rsidRPr="00B24254">
              <w:rPr>
                <w:rFonts w:ascii="TH SarabunPSK" w:eastAsia="Calibri" w:hAnsi="Calibri" w:cs="TH SarabunPSK"/>
                <w:b/>
                <w:bCs/>
                <w:sz w:val="27"/>
                <w:szCs w:val="27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b/>
                <w:bCs/>
                <w:sz w:val="27"/>
                <w:szCs w:val="27"/>
                <w:cs/>
              </w:rPr>
              <w:t>ไปปฏิบัติ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0" w:after="0" w:line="240" w:lineRule="auto"/>
              <w:rPr>
                <w:rFonts w:ascii="TH SarabunPSK" w:eastAsia="TH SarabunPSK" w:hAnsi="TH SarabunPSK" w:cs="TH SarabunPSK"/>
                <w:b/>
                <w:bCs/>
                <w:sz w:val="34"/>
                <w:szCs w:val="34"/>
                <w:lang w:bidi="ar-SA"/>
              </w:rPr>
            </w:pPr>
          </w:p>
          <w:p w:rsidR="00B24254" w:rsidRPr="00B24254" w:rsidRDefault="00B24254" w:rsidP="00B24254">
            <w:pPr>
              <w:widowControl w:val="0"/>
              <w:spacing w:after="0" w:line="373" w:lineRule="auto"/>
              <w:ind w:right="203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Angsana New"/>
                <w:b/>
                <w:bCs/>
                <w:sz w:val="27"/>
                <w:szCs w:val="27"/>
                <w:cs/>
              </w:rPr>
              <w:t>ระดับการนำ</w:t>
            </w:r>
            <w:r w:rsidRPr="00B24254">
              <w:rPr>
                <w:rFonts w:ascii="TH SarabunPSK" w:eastAsia="Calibri" w:hAnsi="Calibri" w:cs="TH SarabunPSK"/>
                <w:b/>
                <w:bCs/>
                <w:sz w:val="27"/>
                <w:szCs w:val="27"/>
                <w:lang w:bidi="ar-SA"/>
              </w:rPr>
              <w:t xml:space="preserve"> </w:t>
            </w:r>
            <w:r w:rsidRPr="00B24254">
              <w:rPr>
                <w:rFonts w:ascii="TH SarabunPSK" w:eastAsia="Calibri" w:hAnsi="Calibri" w:cs="Angsana New"/>
                <w:b/>
                <w:bCs/>
                <w:sz w:val="27"/>
                <w:szCs w:val="27"/>
                <w:cs/>
              </w:rPr>
              <w:t>แผนไปปฏิบัติ</w:t>
            </w:r>
          </w:p>
        </w:tc>
      </w:tr>
      <w:tr w:rsidR="00B24254" w:rsidRPr="00B24254" w:rsidTr="0068171E">
        <w:trPr>
          <w:trHeight w:hRule="exact" w:val="519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42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23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23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jc w:val="center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TH SarabunPSK" w:eastAsia="Calibri" w:hAnsi="Calibri" w:cs="Cordia New"/>
                <w:sz w:val="27"/>
                <w:szCs w:val="22"/>
                <w:lang w:bidi="ar-SA"/>
              </w:rPr>
              <w:t>60.53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254" w:rsidRPr="00B24254" w:rsidRDefault="00B24254" w:rsidP="00B24254">
            <w:pPr>
              <w:widowControl w:val="0"/>
              <w:spacing w:before="157" w:after="0" w:line="240" w:lineRule="auto"/>
              <w:rPr>
                <w:rFonts w:ascii="TH SarabunPSK" w:eastAsia="TH SarabunPSK" w:hAnsi="TH SarabunPSK" w:cs="TH SarabunPSK"/>
                <w:sz w:val="27"/>
                <w:szCs w:val="27"/>
                <w:lang w:bidi="ar-SA"/>
              </w:rPr>
            </w:pPr>
            <w:r w:rsidRPr="00B24254">
              <w:rPr>
                <w:rFonts w:ascii="Calibri" w:eastAsia="Calibri" w:hAnsi="Calibri" w:cs="Angsana New"/>
                <w:sz w:val="27"/>
                <w:szCs w:val="27"/>
                <w:cs/>
              </w:rPr>
              <w:t>ปานกลาง</w:t>
            </w:r>
          </w:p>
        </w:tc>
      </w:tr>
    </w:tbl>
    <w:p w:rsidR="00B24254" w:rsidRPr="00B24254" w:rsidRDefault="00B24254" w:rsidP="00B24254">
      <w:pPr>
        <w:widowControl w:val="0"/>
        <w:spacing w:after="0" w:line="240" w:lineRule="auto"/>
        <w:rPr>
          <w:rFonts w:ascii="TH SarabunPSK" w:eastAsia="TH SarabunPSK" w:hAnsi="TH SarabunPSK" w:cs="TH SarabunPSK"/>
          <w:b/>
          <w:bCs/>
          <w:sz w:val="20"/>
          <w:szCs w:val="20"/>
          <w:lang w:bidi="ar-SA"/>
        </w:rPr>
      </w:pPr>
    </w:p>
    <w:p w:rsidR="00B24254" w:rsidRPr="00B24254" w:rsidRDefault="00B24254" w:rsidP="00B24254">
      <w:pPr>
        <w:widowControl w:val="0"/>
        <w:spacing w:after="0" w:line="240" w:lineRule="auto"/>
        <w:rPr>
          <w:rFonts w:ascii="TH SarabunPSK" w:eastAsia="TH SarabunPSK" w:hAnsi="TH SarabunPSK" w:cs="TH SarabunPSK"/>
          <w:b/>
          <w:bCs/>
          <w:sz w:val="20"/>
          <w:szCs w:val="20"/>
          <w:lang w:bidi="ar-SA"/>
        </w:rPr>
      </w:pPr>
    </w:p>
    <w:p w:rsidR="00B24254" w:rsidRPr="00B24254" w:rsidRDefault="00B24254" w:rsidP="00B24254">
      <w:pPr>
        <w:widowControl w:val="0"/>
        <w:spacing w:before="4" w:after="0" w:line="240" w:lineRule="auto"/>
        <w:rPr>
          <w:rFonts w:ascii="TH SarabunPSK" w:eastAsia="TH SarabunPSK" w:hAnsi="TH SarabunPSK" w:cs="TH SarabunPSK"/>
          <w:b/>
          <w:bCs/>
          <w:sz w:val="17"/>
          <w:szCs w:val="17"/>
          <w:lang w:bidi="ar-SA"/>
        </w:rPr>
      </w:pPr>
    </w:p>
    <w:p w:rsidR="00B24254" w:rsidRPr="00B24254" w:rsidRDefault="00B24254" w:rsidP="00B24254">
      <w:pPr>
        <w:widowControl w:val="0"/>
        <w:spacing w:before="44" w:after="0" w:line="240" w:lineRule="auto"/>
        <w:rPr>
          <w:rFonts w:ascii="TH SarabunPSK" w:eastAsia="TH SarabunPSK" w:hAnsi="TH SarabunPSK" w:cs="TH SarabunPSK"/>
          <w:sz w:val="24"/>
          <w:szCs w:val="24"/>
          <w:lang w:bidi="ar-SA"/>
        </w:rPr>
      </w:pPr>
      <w:r w:rsidRPr="00B24254">
        <w:rPr>
          <w:rFonts w:ascii="TH SarabunPSK" w:eastAsia="Calibri" w:hAnsi="Calibri" w:cs="TH SarabunPSK"/>
          <w:b/>
          <w:bCs/>
          <w:sz w:val="24"/>
          <w:szCs w:val="24"/>
          <w:lang w:bidi="ar-SA"/>
        </w:rPr>
        <w:t xml:space="preserve">** </w:t>
      </w:r>
      <w:r w:rsidRPr="00B24254">
        <w:rPr>
          <w:rFonts w:ascii="TH SarabunPSK" w:eastAsia="Calibri" w:hAnsi="Calibri" w:cs="Angsana New"/>
          <w:b/>
          <w:bCs/>
          <w:sz w:val="24"/>
          <w:szCs w:val="24"/>
          <w:cs/>
        </w:rPr>
        <w:t>ข้อมูล</w:t>
      </w:r>
      <w:r w:rsidRPr="00B24254">
        <w:rPr>
          <w:rFonts w:ascii="TH SarabunPSK" w:eastAsia="Calibri" w:hAnsi="Calibri" w:cs="TH SarabunPSK"/>
          <w:b/>
          <w:bCs/>
          <w:sz w:val="24"/>
          <w:szCs w:val="24"/>
          <w:lang w:bidi="ar-SA"/>
        </w:rPr>
        <w:t xml:space="preserve"> </w:t>
      </w:r>
      <w:r w:rsidRPr="00B24254">
        <w:rPr>
          <w:rFonts w:ascii="TH SarabunPSK" w:eastAsia="Calibri" w:hAnsi="Calibri" w:cs="Angsana New"/>
          <w:b/>
          <w:bCs/>
          <w:sz w:val="24"/>
          <w:szCs w:val="24"/>
          <w:cs/>
        </w:rPr>
        <w:t>ณ</w:t>
      </w:r>
      <w:r w:rsidRPr="00B24254">
        <w:rPr>
          <w:rFonts w:ascii="TH SarabunPSK" w:eastAsia="Calibri" w:hAnsi="Calibri" w:cs="TH SarabunPSK"/>
          <w:b/>
          <w:bCs/>
          <w:sz w:val="24"/>
          <w:szCs w:val="24"/>
          <w:lang w:bidi="ar-SA"/>
        </w:rPr>
        <w:t xml:space="preserve"> </w:t>
      </w:r>
      <w:r w:rsidRPr="00B24254">
        <w:rPr>
          <w:rFonts w:ascii="TH SarabunPSK" w:eastAsia="Calibri" w:hAnsi="Calibri" w:cs="Angsana New"/>
          <w:b/>
          <w:bCs/>
          <w:sz w:val="24"/>
          <w:szCs w:val="24"/>
          <w:cs/>
        </w:rPr>
        <w:t>วันที่</w:t>
      </w:r>
      <w:r w:rsidRPr="00B24254">
        <w:rPr>
          <w:rFonts w:ascii="TH SarabunPSK" w:eastAsia="Calibri" w:hAnsi="Calibri" w:cs="TH SarabunPSK"/>
          <w:b/>
          <w:bCs/>
          <w:sz w:val="24"/>
          <w:szCs w:val="24"/>
          <w:lang w:bidi="ar-SA"/>
        </w:rPr>
        <w:t xml:space="preserve"> 18 </w:t>
      </w:r>
      <w:r>
        <w:rPr>
          <w:rFonts w:ascii="TH SarabunPSK" w:eastAsia="Calibri" w:hAnsi="Calibri" w:cs="Angsana New"/>
          <w:b/>
          <w:bCs/>
          <w:sz w:val="24"/>
          <w:szCs w:val="24"/>
          <w:cs/>
        </w:rPr>
        <w:t>มีนาค</w:t>
      </w:r>
      <w:r>
        <w:rPr>
          <w:rFonts w:ascii="TH SarabunPSK" w:eastAsia="Calibri" w:hAnsi="Calibri" w:cs="Angsana New" w:hint="cs"/>
          <w:b/>
          <w:bCs/>
          <w:sz w:val="24"/>
          <w:szCs w:val="24"/>
          <w:cs/>
        </w:rPr>
        <w:t>ม</w:t>
      </w:r>
      <w:r w:rsidR="00FE391E">
        <w:rPr>
          <w:rFonts w:ascii="TH SarabunPSK" w:eastAsia="Calibri" w:hAnsi="Calibri" w:cs="TH SarabunPSK"/>
          <w:b/>
          <w:bCs/>
          <w:sz w:val="24"/>
          <w:szCs w:val="24"/>
          <w:lang w:bidi="ar-SA"/>
        </w:rPr>
        <w:t xml:space="preserve"> 2564</w:t>
      </w:r>
      <w:bookmarkStart w:id="0" w:name="_GoBack"/>
      <w:bookmarkEnd w:id="0"/>
    </w:p>
    <w:p w:rsidR="00B24254" w:rsidRPr="00B24254" w:rsidRDefault="00B24254" w:rsidP="00B24254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B24254" w:rsidRPr="00B24254" w:rsidRDefault="00B24254" w:rsidP="00B24254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B24254" w:rsidRPr="00B24254" w:rsidRDefault="00B24254" w:rsidP="00B24254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B24254" w:rsidRPr="00B24254" w:rsidRDefault="00B24254" w:rsidP="00B24254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B24254" w:rsidRPr="00B24254" w:rsidRDefault="00B24254" w:rsidP="00B24254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B24254" w:rsidRPr="00B24254" w:rsidRDefault="00B24254" w:rsidP="00B24254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B24254" w:rsidRPr="00B24254" w:rsidRDefault="00B24254" w:rsidP="00B24254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B24254" w:rsidRPr="00B24254" w:rsidRDefault="00B24254" w:rsidP="00B24254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B24254" w:rsidRPr="00B24254" w:rsidRDefault="00B24254" w:rsidP="00B24254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B24254" w:rsidRPr="00B24254" w:rsidRDefault="00B24254" w:rsidP="00B24254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B24254" w:rsidRPr="00B24254" w:rsidRDefault="00B24254" w:rsidP="00B24254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B24254" w:rsidRPr="00B24254" w:rsidRDefault="00B24254" w:rsidP="00B24254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B24254" w:rsidRPr="00B24254" w:rsidRDefault="00B24254" w:rsidP="00B24254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B24254" w:rsidRPr="00B24254" w:rsidRDefault="00B24254" w:rsidP="00B24254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B24254" w:rsidRPr="00B24254" w:rsidRDefault="00B24254" w:rsidP="00B24254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B24254" w:rsidRPr="00B24254" w:rsidRDefault="00B24254" w:rsidP="00B24254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B24254" w:rsidRPr="00B24254" w:rsidRDefault="00B24254" w:rsidP="00B24254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B24254" w:rsidRPr="00B24254" w:rsidRDefault="00B24254" w:rsidP="00B24254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B24254" w:rsidRPr="00B24254" w:rsidRDefault="00B24254" w:rsidP="00B24254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B24254" w:rsidRPr="00B24254" w:rsidRDefault="00B24254" w:rsidP="00B24254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B24254" w:rsidRPr="00B24254" w:rsidRDefault="00B24254" w:rsidP="00B24254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B24254" w:rsidRPr="00B24254" w:rsidRDefault="00B24254" w:rsidP="00B24254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B24254" w:rsidRPr="00B24254" w:rsidRDefault="00B24254" w:rsidP="00B24254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B24254" w:rsidRPr="00B24254" w:rsidRDefault="00B24254" w:rsidP="00B24254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B24254" w:rsidRPr="00B24254" w:rsidRDefault="00B24254" w:rsidP="00B24254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B24254" w:rsidRPr="00B24254" w:rsidRDefault="00B24254" w:rsidP="00B24254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B24254" w:rsidRPr="00B24254" w:rsidRDefault="00B24254" w:rsidP="00B2425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B3583B" w:rsidRDefault="00B3583B"/>
    <w:sectPr w:rsidR="00B35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00BD7"/>
    <w:multiLevelType w:val="hybridMultilevel"/>
    <w:tmpl w:val="AF5E3E9E"/>
    <w:lvl w:ilvl="0" w:tplc="D01A2D1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A4045"/>
    <w:multiLevelType w:val="hybridMultilevel"/>
    <w:tmpl w:val="AD4242CE"/>
    <w:lvl w:ilvl="0" w:tplc="BA087592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732B77C6"/>
    <w:multiLevelType w:val="hybridMultilevel"/>
    <w:tmpl w:val="F5A8F53A"/>
    <w:lvl w:ilvl="0" w:tplc="54BE91EC">
      <w:start w:val="1"/>
      <w:numFmt w:val="thaiNumbers"/>
      <w:lvlText w:val="%1."/>
      <w:lvlJc w:val="left"/>
      <w:pPr>
        <w:ind w:left="2204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54"/>
    <w:rsid w:val="00501957"/>
    <w:rsid w:val="00B24254"/>
    <w:rsid w:val="00B3583B"/>
    <w:rsid w:val="00FE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A28D7-708C-4139-A96C-D1D3D7D0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B24254"/>
  </w:style>
  <w:style w:type="paragraph" w:styleId="a3">
    <w:name w:val="Balloon Text"/>
    <w:basedOn w:val="a"/>
    <w:link w:val="a4"/>
    <w:uiPriority w:val="99"/>
    <w:semiHidden/>
    <w:unhideWhenUsed/>
    <w:rsid w:val="00B24254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24254"/>
    <w:rPr>
      <w:rFonts w:ascii="Tahoma" w:eastAsia="Calibri" w:hAnsi="Tahoma" w:cs="Angsana New"/>
      <w:sz w:val="16"/>
      <w:szCs w:val="20"/>
    </w:rPr>
  </w:style>
  <w:style w:type="paragraph" w:styleId="a5">
    <w:name w:val="No Spacing"/>
    <w:uiPriority w:val="1"/>
    <w:qFormat/>
    <w:rsid w:val="00B24254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a6">
    <w:uiPriority w:val="99"/>
    <w:unhideWhenUsed/>
    <w:rsid w:val="00B24254"/>
  </w:style>
  <w:style w:type="paragraph" w:styleId="a7">
    <w:name w:val="header"/>
    <w:basedOn w:val="a"/>
    <w:link w:val="a8"/>
    <w:uiPriority w:val="99"/>
    <w:unhideWhenUsed/>
    <w:rsid w:val="00B24254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Cordia New"/>
    </w:rPr>
  </w:style>
  <w:style w:type="character" w:customStyle="1" w:styleId="a8">
    <w:name w:val="หัวกระดาษ อักขระ"/>
    <w:basedOn w:val="a0"/>
    <w:link w:val="a7"/>
    <w:uiPriority w:val="99"/>
    <w:rsid w:val="00B24254"/>
    <w:rPr>
      <w:rFonts w:ascii="Calibri" w:eastAsia="Calibri" w:hAnsi="Calibri" w:cs="Cordia New"/>
    </w:rPr>
  </w:style>
  <w:style w:type="paragraph" w:styleId="a9">
    <w:name w:val="footer"/>
    <w:basedOn w:val="a"/>
    <w:link w:val="aa"/>
    <w:uiPriority w:val="99"/>
    <w:unhideWhenUsed/>
    <w:rsid w:val="00B24254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Cordia New"/>
    </w:rPr>
  </w:style>
  <w:style w:type="character" w:customStyle="1" w:styleId="aa">
    <w:name w:val="ท้ายกระดาษ อักขระ"/>
    <w:basedOn w:val="a0"/>
    <w:link w:val="a9"/>
    <w:uiPriority w:val="99"/>
    <w:rsid w:val="00B24254"/>
    <w:rPr>
      <w:rFonts w:ascii="Calibri" w:eastAsia="Calibri" w:hAnsi="Calibri" w:cs="Cordia New"/>
    </w:rPr>
  </w:style>
  <w:style w:type="character" w:styleId="ab">
    <w:name w:val="page number"/>
    <w:rsid w:val="00B24254"/>
  </w:style>
  <w:style w:type="table" w:customStyle="1" w:styleId="TableNormal">
    <w:name w:val="Table Normal"/>
    <w:uiPriority w:val="2"/>
    <w:semiHidden/>
    <w:unhideWhenUsed/>
    <w:qFormat/>
    <w:rsid w:val="00B24254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24254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ไม่มีรายการ11"/>
    <w:next w:val="a2"/>
    <w:uiPriority w:val="99"/>
    <w:semiHidden/>
    <w:unhideWhenUsed/>
    <w:rsid w:val="00B24254"/>
  </w:style>
  <w:style w:type="table" w:customStyle="1" w:styleId="TableGrid">
    <w:name w:val="TableGrid"/>
    <w:rsid w:val="00B24254"/>
    <w:pPr>
      <w:spacing w:after="0" w:line="240" w:lineRule="auto"/>
    </w:pPr>
    <w:rPr>
      <w:rFonts w:ascii="Calibri" w:eastAsia="Times New Roman" w:hAnsi="Calibri" w:cs="Cordia Ne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24254"/>
    <w:pPr>
      <w:spacing w:after="0" w:line="240" w:lineRule="auto"/>
    </w:pPr>
    <w:rPr>
      <w:rFonts w:ascii="Calibri" w:eastAsia="Times New Roman" w:hAnsi="Calibri" w:cs="Cordia Ne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semiHidden/>
    <w:unhideWhenUsed/>
    <w:rsid w:val="00B242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Lenovo-tc</dc:creator>
  <cp:keywords/>
  <dc:description/>
  <cp:lastModifiedBy>Lenovo-tc</cp:lastModifiedBy>
  <cp:revision>5</cp:revision>
  <dcterms:created xsi:type="dcterms:W3CDTF">2022-04-15T12:04:00Z</dcterms:created>
  <dcterms:modified xsi:type="dcterms:W3CDTF">2022-04-16T05:57:00Z</dcterms:modified>
</cp:coreProperties>
</file>